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t>津市市</w:t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val="en-US" w:eastAsia="zh-CN"/>
        </w:rPr>
        <w:t>三洲驿街道办事处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"http://www.xiangtan.gov.cn/uploadfiles/202101/20210106154918709.docx" \t "/home/greatwall/文档\x/_blank" </w:instrText>
      </w:r>
      <w:r>
        <w:rPr>
          <w:color w:val="auto"/>
        </w:rPr>
        <w:fldChar w:fldCharType="separate"/>
      </w:r>
      <w:r>
        <w:rPr>
          <w:rFonts w:ascii="仿宋" w:hAnsi="仿宋" w:eastAsia="仿宋" w:cs="微软雅黑"/>
          <w:color w:val="auto"/>
          <w:sz w:val="28"/>
          <w:szCs w:val="28"/>
          <w:shd w:val="clear" w:color="auto" w:fill="FFFFFF"/>
        </w:rPr>
        <w:t>信息公开申请</w:t>
      </w:r>
      <w:bookmarkStart w:id="0" w:name="_GoBack"/>
      <w:bookmarkEnd w:id="0"/>
      <w:r>
        <w:rPr>
          <w:rFonts w:ascii="仿宋" w:hAnsi="仿宋" w:eastAsia="仿宋" w:cs="微软雅黑"/>
          <w:color w:val="auto"/>
          <w:sz w:val="28"/>
          <w:szCs w:val="28"/>
          <w:shd w:val="clear" w:color="auto" w:fill="FFFFFF"/>
        </w:rPr>
        <w:t>表</w:t>
      </w:r>
      <w:r>
        <w:rPr>
          <w:rFonts w:ascii="仿宋" w:hAnsi="仿宋" w:eastAsia="仿宋" w:cs="微软雅黑"/>
          <w:color w:val="auto"/>
          <w:sz w:val="28"/>
          <w:szCs w:val="28"/>
          <w:shd w:val="clear" w:color="auto" w:fill="FFFFFF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D5D5FBD"/>
    <w:rsid w:val="2A1478A7"/>
    <w:rsid w:val="2BC960BD"/>
    <w:rsid w:val="3AFD42C3"/>
    <w:rsid w:val="3C284DFC"/>
    <w:rsid w:val="48313F26"/>
    <w:rsid w:val="4E351F59"/>
    <w:rsid w:val="6EC025ED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2021-08-27T07:45:05Z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