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kern w:val="0"/>
          <w:sz w:val="36"/>
          <w:szCs w:val="36"/>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32"/>
          <w:szCs w:val="32"/>
          <w:lang w:val="en-US" w:eastAsia="zh-CN" w:bidi="ar"/>
        </w:rPr>
      </w:pPr>
      <w:bookmarkStart w:id="1" w:name="_GoBack"/>
      <w:r>
        <w:rPr>
          <w:rFonts w:hint="eastAsia" w:ascii="仿宋_GB2312" w:hAnsi="仿宋_GB2312" w:eastAsia="仿宋_GB2312" w:cs="仿宋_GB2312"/>
          <w:kern w:val="0"/>
          <w:sz w:val="32"/>
          <w:szCs w:val="32"/>
          <w:lang w:val="en-US" w:eastAsia="zh-CN" w:bidi="ar"/>
        </w:rPr>
        <w:t>附件1：</w:t>
      </w:r>
    </w:p>
    <w:bookmarkEnd w:id="1"/>
    <w:p>
      <w:pPr>
        <w:keepNext w:val="0"/>
        <w:keepLines w:val="0"/>
        <w:widowControl/>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kern w:val="0"/>
          <w:sz w:val="36"/>
          <w:szCs w:val="36"/>
          <w:lang w:val="en-US" w:bidi="ar"/>
        </w:rPr>
      </w:pPr>
      <w:r>
        <w:rPr>
          <w:rFonts w:hint="eastAsia" w:ascii="方正小标宋简体" w:hAnsi="方正小标宋简体" w:eastAsia="方正小标宋简体" w:cs="方正小标宋简体"/>
          <w:kern w:val="0"/>
          <w:sz w:val="36"/>
          <w:szCs w:val="36"/>
          <w:lang w:val="en-US" w:eastAsia="zh-CN" w:bidi="ar"/>
        </w:rPr>
        <w:t>2022年津市市其他事业单位公开招聘工作人员</w:t>
      </w:r>
    </w:p>
    <w:p>
      <w:pPr>
        <w:keepNext w:val="0"/>
        <w:keepLines w:val="0"/>
        <w:widowControl/>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0"/>
          <w:sz w:val="36"/>
          <w:szCs w:val="36"/>
          <w:lang w:val="en-US" w:eastAsia="zh-CN" w:bidi="ar"/>
        </w:rPr>
        <w:t>面试新冠肺炎疫情防控公告</w:t>
      </w:r>
    </w:p>
    <w:p>
      <w:pPr>
        <w:pStyle w:val="2"/>
        <w:keepNext w:val="0"/>
        <w:keepLines w:val="0"/>
        <w:widowControl/>
        <w:suppressLineNumbers w:val="0"/>
        <w:shd w:val="clear" w:fill="FFFFFF"/>
        <w:spacing w:line="560" w:lineRule="exact"/>
        <w:ind w:left="0" w:firstLine="645"/>
        <w:jc w:val="both"/>
        <w:rPr>
          <w:rFonts w:hint="eastAsia" w:ascii="仿宋_GB2312" w:hAnsi="仿宋_GB2312" w:eastAsia="仿宋_GB2312" w:cs="仿宋_GB2312"/>
          <w:sz w:val="27"/>
          <w:szCs w:val="27"/>
          <w:shd w:val="clear" w:fill="FFFFFF"/>
          <w:lang w:val="en-US"/>
        </w:rPr>
      </w:pPr>
      <w:r>
        <w:rPr>
          <w:rFonts w:hint="eastAsia" w:ascii="仿宋_GB2312" w:hAnsi="微软雅黑" w:eastAsia="仿宋_GB2312" w:cs="仿宋_GB2312"/>
          <w:sz w:val="31"/>
          <w:szCs w:val="31"/>
          <w:shd w:val="clear" w:fill="FFFFFF"/>
          <w:lang w:val="en-US"/>
        </w:rPr>
        <w:t>2022</w:t>
      </w:r>
      <w:r>
        <w:rPr>
          <w:rFonts w:hint="eastAsia" w:ascii="仿宋_GB2312" w:hAnsi="微软雅黑" w:eastAsia="仿宋_GB2312" w:cs="仿宋_GB2312"/>
          <w:sz w:val="31"/>
          <w:szCs w:val="31"/>
          <w:shd w:val="clear" w:fill="FFFFFF"/>
          <w:lang w:eastAsia="zh-CN"/>
        </w:rPr>
        <w:t>年津市市其他事业单位公开招聘工作人员</w:t>
      </w:r>
      <w:r>
        <w:rPr>
          <w:rFonts w:hint="eastAsia" w:ascii="仿宋_GB2312" w:hAnsi="仿宋_GB2312" w:eastAsia="仿宋_GB2312" w:cs="仿宋_GB2312"/>
          <w:sz w:val="31"/>
          <w:szCs w:val="31"/>
          <w:shd w:val="clear" w:fill="FFFFFF"/>
          <w:lang w:eastAsia="zh-CN"/>
        </w:rPr>
        <w:t>面试将于</w:t>
      </w:r>
      <w:r>
        <w:rPr>
          <w:rFonts w:hint="eastAsia" w:ascii="仿宋_GB2312" w:hAnsi="仿宋_GB2312" w:eastAsia="仿宋_GB2312" w:cs="仿宋_GB2312"/>
          <w:sz w:val="31"/>
          <w:szCs w:val="31"/>
          <w:shd w:val="clear" w:fill="FFFFFF"/>
          <w:lang w:val="en-US"/>
        </w:rPr>
        <w:t>2022</w:t>
      </w:r>
      <w:r>
        <w:rPr>
          <w:rFonts w:hint="eastAsia" w:ascii="仿宋_GB2312" w:hAnsi="仿宋_GB2312" w:eastAsia="仿宋_GB2312" w:cs="仿宋_GB2312"/>
          <w:sz w:val="31"/>
          <w:szCs w:val="31"/>
          <w:shd w:val="clear" w:fill="FFFFFF"/>
          <w:lang w:eastAsia="zh-CN"/>
        </w:rPr>
        <w:t>年</w:t>
      </w:r>
      <w:r>
        <w:rPr>
          <w:rFonts w:hint="eastAsia" w:ascii="仿宋_GB2312" w:hAnsi="仿宋_GB2312" w:eastAsia="仿宋_GB2312" w:cs="仿宋_GB2312"/>
          <w:sz w:val="31"/>
          <w:szCs w:val="31"/>
          <w:shd w:val="clear" w:fill="FFFFFF"/>
          <w:lang w:val="en-US" w:eastAsia="zh-CN"/>
        </w:rPr>
        <w:t>9</w:t>
      </w:r>
      <w:r>
        <w:rPr>
          <w:rFonts w:hint="eastAsia" w:ascii="仿宋_GB2312" w:hAnsi="仿宋_GB2312" w:eastAsia="仿宋_GB2312" w:cs="仿宋_GB2312"/>
          <w:sz w:val="31"/>
          <w:szCs w:val="31"/>
          <w:shd w:val="clear" w:fill="FFFFFF"/>
          <w:lang w:eastAsia="zh-CN"/>
        </w:rPr>
        <w:t>月</w:t>
      </w:r>
      <w:r>
        <w:rPr>
          <w:rFonts w:hint="eastAsia" w:ascii="仿宋_GB2312" w:hAnsi="仿宋_GB2312" w:eastAsia="仿宋_GB2312" w:cs="仿宋_GB2312"/>
          <w:sz w:val="31"/>
          <w:szCs w:val="31"/>
          <w:shd w:val="clear" w:fill="FFFFFF"/>
          <w:lang w:val="en-US" w:eastAsia="zh-CN"/>
        </w:rPr>
        <w:t>4</w:t>
      </w:r>
      <w:r>
        <w:rPr>
          <w:rFonts w:hint="eastAsia" w:ascii="仿宋_GB2312" w:hAnsi="仿宋_GB2312" w:eastAsia="仿宋_GB2312" w:cs="仿宋_GB2312"/>
          <w:sz w:val="31"/>
          <w:szCs w:val="31"/>
          <w:shd w:val="clear" w:fill="FFFFFF"/>
          <w:lang w:eastAsia="zh-CN"/>
        </w:rPr>
        <w:t>日进行，为切实保障广大考生和考务工作人员生命安全和身体健康，确保考试安全有序进行，根据国家和湖南省疫情防控最新安排部署以及</w:t>
      </w:r>
      <w:r>
        <w:rPr>
          <w:rFonts w:hint="eastAsia" w:ascii="仿宋_GB2312" w:hAnsi="仿宋_GB2312" w:eastAsia="仿宋_GB2312" w:cs="仿宋_GB2312"/>
          <w:sz w:val="31"/>
          <w:szCs w:val="31"/>
          <w:shd w:val="clear" w:fill="FFFFFF"/>
          <w:lang w:val="en-US" w:eastAsia="zh-CN"/>
        </w:rPr>
        <w:t>常德</w:t>
      </w:r>
      <w:r>
        <w:rPr>
          <w:rFonts w:hint="eastAsia" w:ascii="仿宋_GB2312" w:hAnsi="仿宋_GB2312" w:eastAsia="仿宋_GB2312" w:cs="仿宋_GB2312"/>
          <w:sz w:val="31"/>
          <w:szCs w:val="31"/>
          <w:shd w:val="clear" w:fill="FFFFFF"/>
          <w:lang w:eastAsia="zh-CN"/>
        </w:rPr>
        <w:t>市新冠肺炎疫情防控指挥部评估意见，现将此次面试疫情防控要求公告如下，请所有考生务必充分知晓理解并遵照执行。</w:t>
      </w:r>
    </w:p>
    <w:p>
      <w:pPr>
        <w:pStyle w:val="2"/>
        <w:keepNext w:val="0"/>
        <w:keepLines w:val="0"/>
        <w:widowControl/>
        <w:suppressLineNumbers w:val="0"/>
        <w:shd w:val="clear" w:fill="FFFFFF"/>
        <w:spacing w:line="560" w:lineRule="exact"/>
        <w:ind w:left="0" w:firstLine="645"/>
        <w:jc w:val="both"/>
        <w:rPr>
          <w:rFonts w:hint="eastAsia" w:ascii="仿宋_GB2312" w:hAnsi="仿宋_GB2312" w:eastAsia="仿宋_GB2312" w:cs="仿宋_GB2312"/>
          <w:sz w:val="27"/>
          <w:szCs w:val="27"/>
          <w:shd w:val="clear" w:fill="FFFFFF"/>
          <w:lang w:val="en-US"/>
        </w:rPr>
      </w:pPr>
      <w:r>
        <w:rPr>
          <w:rFonts w:hint="eastAsia" w:ascii="仿宋_GB2312" w:hAnsi="微软雅黑" w:eastAsia="仿宋_GB2312" w:cs="仿宋_GB2312"/>
          <w:sz w:val="31"/>
          <w:szCs w:val="31"/>
          <w:shd w:val="clear" w:fill="FFFFFF"/>
          <w:lang w:eastAsia="zh-CN"/>
        </w:rPr>
        <w:t>一、考生应于</w:t>
      </w:r>
      <w:r>
        <w:rPr>
          <w:rFonts w:hint="eastAsia" w:ascii="仿宋_GB2312" w:hAnsi="仿宋_GB2312" w:eastAsia="仿宋_GB2312" w:cs="仿宋_GB2312"/>
          <w:sz w:val="31"/>
          <w:szCs w:val="31"/>
          <w:shd w:val="clear" w:fill="FFFFFF"/>
          <w:lang w:val="en-US" w:eastAsia="zh-CN"/>
        </w:rPr>
        <w:t>本公告发布之日起</w:t>
      </w:r>
      <w:r>
        <w:rPr>
          <w:rFonts w:hint="eastAsia" w:ascii="仿宋_GB2312" w:hAnsi="仿宋_GB2312" w:eastAsia="仿宋_GB2312" w:cs="仿宋_GB2312"/>
          <w:sz w:val="31"/>
          <w:szCs w:val="31"/>
          <w:shd w:val="clear" w:fill="FFFFFF"/>
          <w:lang w:eastAsia="zh-CN"/>
        </w:rPr>
        <w:t>申领本人湖南居民健康码和通信大数据行程卡。</w:t>
      </w:r>
    </w:p>
    <w:p>
      <w:pPr>
        <w:pStyle w:val="2"/>
        <w:keepNext w:val="0"/>
        <w:keepLines w:val="0"/>
        <w:widowControl/>
        <w:suppressLineNumbers w:val="0"/>
        <w:spacing w:line="560" w:lineRule="exact"/>
        <w:ind w:left="0" w:firstLine="620" w:firstLineChars="200"/>
        <w:rPr>
          <w:rFonts w:hint="eastAsia" w:ascii="仿宋_GB2312" w:hAnsi="微软雅黑" w:eastAsia="仿宋_GB2312" w:cs="仿宋_GB2312"/>
          <w:sz w:val="31"/>
          <w:szCs w:val="31"/>
          <w:lang w:val="en-US"/>
        </w:rPr>
      </w:pPr>
      <w:r>
        <w:rPr>
          <w:rFonts w:hint="eastAsia" w:ascii="仿宋_GB2312" w:hAnsi="微软雅黑" w:eastAsia="仿宋_GB2312" w:cs="仿宋_GB2312"/>
          <w:sz w:val="31"/>
          <w:szCs w:val="31"/>
          <w:lang w:eastAsia="zh-CN"/>
        </w:rPr>
        <w:t>二、考生近期应注意做好自我健康管理，持续关注自己湖南居民健康码和通信大数据行程卡状态。</w:t>
      </w:r>
      <w:r>
        <w:rPr>
          <w:rFonts w:hint="eastAsia" w:ascii="仿宋_GB2312" w:hAnsi="仿宋_GB2312" w:eastAsia="仿宋_GB2312" w:cs="仿宋_GB2312"/>
          <w:sz w:val="31"/>
          <w:szCs w:val="31"/>
          <w:shd w:val="clear" w:fill="FFFFFF"/>
          <w:lang w:eastAsia="zh-CN" w:bidi="ar"/>
        </w:rPr>
        <w:t>下载打</w:t>
      </w:r>
      <w:r>
        <w:rPr>
          <w:rFonts w:hint="eastAsia" w:ascii="仿宋_GB2312" w:hAnsi="微软雅黑" w:eastAsia="仿宋_GB2312" w:cs="仿宋_GB2312"/>
          <w:sz w:val="31"/>
          <w:szCs w:val="31"/>
          <w:lang w:eastAsia="zh-CN"/>
        </w:rPr>
        <w:t>印《</w:t>
      </w:r>
      <w:r>
        <w:rPr>
          <w:rFonts w:hint="eastAsia" w:ascii="仿宋_GB2312" w:hAnsi="微软雅黑" w:eastAsia="仿宋_GB2312" w:cs="仿宋_GB2312"/>
          <w:sz w:val="31"/>
          <w:szCs w:val="31"/>
          <w:lang w:val="en-US"/>
        </w:rPr>
        <w:t>2022</w:t>
      </w:r>
      <w:r>
        <w:rPr>
          <w:rFonts w:hint="eastAsia" w:ascii="仿宋_GB2312" w:hAnsi="微软雅黑" w:eastAsia="仿宋_GB2312" w:cs="仿宋_GB2312"/>
          <w:sz w:val="31"/>
          <w:szCs w:val="31"/>
          <w:lang w:eastAsia="zh-CN"/>
        </w:rPr>
        <w:t>年津市市其他事业单位公开招聘工作人员面试新冠肺炎疫情防控考生承诺书</w:t>
      </w:r>
      <w:r>
        <w:rPr>
          <w:rFonts w:hint="eastAsia" w:ascii="仿宋_GB2312" w:hAnsi="仿宋_GB2312" w:eastAsia="仿宋_GB2312" w:cs="仿宋_GB2312"/>
          <w:sz w:val="31"/>
          <w:szCs w:val="31"/>
          <w:shd w:val="clear" w:fill="FFFFFF"/>
          <w:lang w:eastAsia="zh-CN" w:bidi="ar"/>
        </w:rPr>
        <w:t>》（以下简称《疫情防控考生承诺书》），</w:t>
      </w:r>
      <w:r>
        <w:rPr>
          <w:rFonts w:hint="eastAsia" w:ascii="仿宋_GB2312" w:hAnsi="微软雅黑" w:eastAsia="仿宋_GB2312" w:cs="仿宋_GB2312"/>
          <w:sz w:val="31"/>
          <w:szCs w:val="31"/>
          <w:lang w:eastAsia="zh-CN"/>
        </w:rPr>
        <w:t>按要求如实、完整填写相关信息并确认签字。</w:t>
      </w:r>
      <w:r>
        <w:rPr>
          <w:rFonts w:hint="eastAsia" w:ascii="仿宋_GB2312" w:hAnsi="微软雅黑" w:eastAsia="仿宋_GB2312" w:cs="仿宋_GB2312"/>
          <w:sz w:val="31"/>
          <w:szCs w:val="31"/>
          <w:lang w:val="en-US"/>
        </w:rPr>
        <w:t xml:space="preserve">  </w:t>
      </w:r>
    </w:p>
    <w:p>
      <w:pPr>
        <w:pStyle w:val="2"/>
        <w:keepNext w:val="0"/>
        <w:keepLines w:val="0"/>
        <w:widowControl/>
        <w:numPr>
          <w:ilvl w:val="0"/>
          <w:numId w:val="1"/>
        </w:numPr>
        <w:suppressLineNumbers w:val="0"/>
        <w:shd w:val="clear" w:fill="FFFFFF"/>
        <w:spacing w:line="560" w:lineRule="exact"/>
        <w:ind w:left="0" w:firstLine="645"/>
        <w:jc w:val="both"/>
        <w:rPr>
          <w:rFonts w:hint="eastAsia" w:ascii="仿宋_GB2312" w:hAnsi="仿宋_GB2312" w:eastAsia="仿宋_GB2312" w:cs="仿宋_GB2312"/>
          <w:sz w:val="31"/>
          <w:szCs w:val="31"/>
          <w:shd w:val="clear" w:fill="FFFFFF"/>
          <w:lang w:val="en-US"/>
        </w:rPr>
      </w:pPr>
      <w:r>
        <w:rPr>
          <w:rFonts w:hint="eastAsia" w:ascii="仿宋_GB2312" w:hAnsi="仿宋_GB2312" w:eastAsia="仿宋_GB2312" w:cs="仿宋_GB2312"/>
          <w:sz w:val="31"/>
          <w:szCs w:val="31"/>
          <w:shd w:val="clear" w:fill="FFFFFF"/>
          <w:lang w:eastAsia="zh-CN"/>
        </w:rPr>
        <w:t>所有考生须提供本人面试前</w:t>
      </w:r>
      <w:r>
        <w:rPr>
          <w:rFonts w:hint="eastAsia" w:ascii="仿宋_GB2312" w:hAnsi="仿宋_GB2312" w:eastAsia="仿宋_GB2312" w:cs="仿宋_GB2312"/>
          <w:sz w:val="31"/>
          <w:szCs w:val="31"/>
          <w:shd w:val="clear" w:fill="FFFFFF"/>
          <w:lang w:val="en-US"/>
        </w:rPr>
        <w:t>48</w:t>
      </w:r>
      <w:r>
        <w:rPr>
          <w:rFonts w:hint="eastAsia" w:ascii="仿宋_GB2312" w:hAnsi="仿宋_GB2312" w:eastAsia="仿宋_GB2312" w:cs="仿宋_GB2312"/>
          <w:sz w:val="31"/>
          <w:szCs w:val="31"/>
          <w:shd w:val="clear" w:fill="FFFFFF"/>
          <w:lang w:eastAsia="zh-CN"/>
        </w:rPr>
        <w:t>小时内</w:t>
      </w:r>
      <w:r>
        <w:rPr>
          <w:rFonts w:hint="eastAsia" w:ascii="仿宋_GB2312" w:hAnsi="仿宋_GB2312" w:eastAsia="仿宋_GB2312" w:cs="仿宋_GB2312"/>
          <w:b/>
          <w:bCs/>
          <w:sz w:val="31"/>
          <w:szCs w:val="31"/>
          <w:shd w:val="clear" w:fill="FFFFFF"/>
          <w:lang w:eastAsia="zh-CN"/>
        </w:rPr>
        <w:t>湖南省内检测服务机构</w:t>
      </w:r>
      <w:r>
        <w:rPr>
          <w:rFonts w:hint="eastAsia" w:ascii="仿宋_GB2312" w:hAnsi="仿宋_GB2312" w:eastAsia="仿宋_GB2312" w:cs="仿宋_GB2312"/>
          <w:sz w:val="31"/>
          <w:szCs w:val="31"/>
          <w:shd w:val="clear" w:fill="FFFFFF"/>
          <w:lang w:eastAsia="zh-CN"/>
        </w:rPr>
        <w:t>新冠肺炎病毒核酸检测阴性报告。</w:t>
      </w:r>
      <w:bookmarkStart w:id="0" w:name="_Hlk106634145"/>
      <w:bookmarkEnd w:id="0"/>
      <w:r>
        <w:rPr>
          <w:rFonts w:hint="eastAsia" w:ascii="仿宋_GB2312" w:hAnsi="仿宋_GB2312" w:eastAsia="仿宋_GB2312" w:cs="仿宋_GB2312"/>
          <w:sz w:val="31"/>
          <w:szCs w:val="31"/>
          <w:shd w:val="clear" w:fill="FFFFFF"/>
          <w:lang w:eastAsia="zh-CN"/>
        </w:rPr>
        <w:t>面试前</w:t>
      </w:r>
      <w:r>
        <w:rPr>
          <w:rFonts w:hint="eastAsia" w:ascii="仿宋_GB2312" w:hAnsi="仿宋_GB2312" w:eastAsia="仿宋_GB2312" w:cs="仿宋_GB2312"/>
          <w:sz w:val="31"/>
          <w:szCs w:val="31"/>
          <w:shd w:val="clear" w:fill="FFFFFF"/>
          <w:lang w:val="en-US"/>
        </w:rPr>
        <w:t>7</w:t>
      </w:r>
      <w:r>
        <w:rPr>
          <w:rFonts w:hint="eastAsia" w:ascii="仿宋_GB2312" w:hAnsi="仿宋_GB2312" w:eastAsia="仿宋_GB2312" w:cs="仿宋_GB2312"/>
          <w:sz w:val="31"/>
          <w:szCs w:val="31"/>
          <w:shd w:val="clear" w:fill="FFFFFF"/>
          <w:lang w:eastAsia="zh-CN"/>
        </w:rPr>
        <w:t>天内从外省市入湘返湘的，或面试前</w:t>
      </w:r>
      <w:r>
        <w:rPr>
          <w:rFonts w:hint="eastAsia" w:ascii="仿宋_GB2312" w:hAnsi="仿宋_GB2312" w:eastAsia="仿宋_GB2312" w:cs="仿宋_GB2312"/>
          <w:sz w:val="31"/>
          <w:szCs w:val="31"/>
          <w:shd w:val="clear" w:fill="FFFFFF"/>
          <w:lang w:val="en-US"/>
        </w:rPr>
        <w:t>7</w:t>
      </w:r>
      <w:r>
        <w:rPr>
          <w:rFonts w:hint="eastAsia" w:ascii="仿宋_GB2312" w:hAnsi="仿宋_GB2312" w:eastAsia="仿宋_GB2312" w:cs="仿宋_GB2312"/>
          <w:sz w:val="31"/>
          <w:szCs w:val="31"/>
          <w:shd w:val="clear" w:fill="FFFFFF"/>
          <w:lang w:eastAsia="zh-CN"/>
        </w:rPr>
        <w:t>天内有国内低风险地区旅居史的，还须提供</w:t>
      </w:r>
      <w:r>
        <w:rPr>
          <w:rFonts w:hint="eastAsia" w:ascii="仿宋_GB2312" w:hAnsi="仿宋_GB2312" w:eastAsia="仿宋_GB2312" w:cs="仿宋_GB2312"/>
          <w:b/>
          <w:bCs/>
          <w:sz w:val="31"/>
          <w:szCs w:val="31"/>
          <w:shd w:val="clear" w:fill="FFFFFF"/>
          <w:lang w:eastAsia="zh-CN"/>
        </w:rPr>
        <w:t>入湘后</w:t>
      </w:r>
      <w:r>
        <w:rPr>
          <w:rFonts w:hint="eastAsia" w:ascii="仿宋_GB2312" w:hAnsi="仿宋_GB2312" w:eastAsia="仿宋_GB2312" w:cs="仿宋_GB2312"/>
          <w:sz w:val="31"/>
          <w:szCs w:val="31"/>
          <w:shd w:val="clear" w:fill="FFFFFF"/>
          <w:lang w:val="en-US"/>
        </w:rPr>
        <w:t>3</w:t>
      </w:r>
      <w:r>
        <w:rPr>
          <w:rFonts w:hint="eastAsia" w:ascii="仿宋_GB2312" w:hAnsi="仿宋_GB2312" w:eastAsia="仿宋_GB2312" w:cs="仿宋_GB2312"/>
          <w:sz w:val="31"/>
          <w:szCs w:val="31"/>
          <w:shd w:val="clear" w:fill="FFFFFF"/>
          <w:lang w:eastAsia="zh-CN"/>
        </w:rPr>
        <w:t>天内</w:t>
      </w:r>
      <w:r>
        <w:rPr>
          <w:rFonts w:hint="eastAsia" w:ascii="仿宋_GB2312" w:hAnsi="仿宋_GB2312" w:eastAsia="仿宋_GB2312" w:cs="仿宋_GB2312"/>
          <w:sz w:val="31"/>
          <w:szCs w:val="31"/>
          <w:shd w:val="clear" w:fill="FFFFFF"/>
          <w:lang w:val="en-US"/>
        </w:rPr>
        <w:t>2</w:t>
      </w:r>
      <w:r>
        <w:rPr>
          <w:rFonts w:hint="eastAsia" w:ascii="仿宋_GB2312" w:hAnsi="仿宋_GB2312" w:eastAsia="仿宋_GB2312" w:cs="仿宋_GB2312"/>
          <w:sz w:val="31"/>
          <w:szCs w:val="31"/>
          <w:shd w:val="clear" w:fill="FFFFFF"/>
          <w:lang w:eastAsia="zh-CN"/>
        </w:rPr>
        <w:t>次核酸检测阴性报告</w:t>
      </w:r>
      <w:r>
        <w:rPr>
          <w:rFonts w:hint="eastAsia" w:ascii="仿宋_GB2312" w:hAnsi="仿宋_GB2312" w:eastAsia="仿宋_GB2312" w:cs="仿宋_GB2312"/>
          <w:b/>
          <w:bCs/>
          <w:sz w:val="31"/>
          <w:szCs w:val="31"/>
          <w:shd w:val="clear" w:fill="FFFFFF"/>
          <w:lang w:eastAsia="zh-CN"/>
        </w:rPr>
        <w:t>（</w:t>
      </w:r>
      <w:r>
        <w:rPr>
          <w:rFonts w:hint="eastAsia" w:ascii="仿宋_GB2312" w:hAnsi="仿宋_GB2312" w:eastAsia="仿宋_GB2312" w:cs="仿宋_GB2312"/>
          <w:b/>
          <w:bCs/>
          <w:sz w:val="31"/>
          <w:szCs w:val="31"/>
          <w:shd w:val="clear" w:fill="FFFFFF"/>
          <w:lang w:val="en-US" w:eastAsia="zh-CN"/>
        </w:rPr>
        <w:t>3天内2次核酸是指第1天和第3天各1次</w:t>
      </w:r>
      <w:r>
        <w:rPr>
          <w:rFonts w:hint="eastAsia" w:ascii="仿宋_GB2312" w:hAnsi="仿宋_GB2312" w:eastAsia="仿宋_GB2312" w:cs="仿宋_GB2312"/>
          <w:b/>
          <w:bCs/>
          <w:sz w:val="31"/>
          <w:szCs w:val="31"/>
          <w:shd w:val="clear" w:fill="FFFFFF"/>
          <w:lang w:eastAsia="zh-CN"/>
        </w:rPr>
        <w:t>）</w:t>
      </w:r>
      <w:r>
        <w:rPr>
          <w:rFonts w:hint="eastAsia" w:ascii="仿宋_GB2312" w:hAnsi="仿宋_GB2312" w:eastAsia="仿宋_GB2312" w:cs="仿宋_GB2312"/>
          <w:sz w:val="31"/>
          <w:szCs w:val="31"/>
          <w:shd w:val="clear" w:fill="FFFFFF"/>
          <w:lang w:eastAsia="zh-CN"/>
        </w:rPr>
        <w:t>。</w:t>
      </w:r>
      <w:r>
        <w:rPr>
          <w:rFonts w:hint="eastAsia" w:ascii="仿宋_GB2312" w:hAnsi="仿宋_GB2312" w:eastAsia="仿宋_GB2312" w:cs="仿宋_GB2312"/>
          <w:sz w:val="31"/>
          <w:szCs w:val="31"/>
          <w:shd w:val="clear" w:fill="FFFFFF"/>
          <w:lang w:val="en-US" w:eastAsia="zh-CN"/>
        </w:rPr>
        <w:t>在第3天核酸检测阴性结果显示前，不参加聚集性活动，不前往公共场所，且避免乘坐公共交通工具。</w:t>
      </w:r>
    </w:p>
    <w:p>
      <w:pPr>
        <w:pStyle w:val="2"/>
        <w:keepNext w:val="0"/>
        <w:keepLines w:val="0"/>
        <w:widowControl/>
        <w:suppressLineNumbers w:val="0"/>
        <w:shd w:val="clear" w:fill="FFFFFF"/>
        <w:spacing w:line="560" w:lineRule="exact"/>
        <w:jc w:val="both"/>
        <w:rPr>
          <w:rFonts w:hint="eastAsia" w:ascii="仿宋_GB2312" w:hAnsi="仿宋_GB2312" w:eastAsia="仿宋_GB2312" w:cs="仿宋_GB2312"/>
          <w:sz w:val="31"/>
          <w:szCs w:val="31"/>
          <w:shd w:val="clear" w:fill="FFFFFF"/>
          <w:lang w:val="en-US"/>
        </w:rPr>
      </w:pPr>
      <w:r>
        <w:rPr>
          <w:rFonts w:hint="eastAsia" w:ascii="仿宋_GB2312" w:hAnsi="微软雅黑" w:eastAsia="仿宋_GB2312" w:cs="仿宋_GB2312"/>
          <w:sz w:val="31"/>
          <w:szCs w:val="31"/>
          <w:shd w:val="clear" w:fill="FFFFFF"/>
          <w:lang w:val="en-US"/>
        </w:rPr>
        <w:t xml:space="preserve">    </w:t>
      </w:r>
      <w:r>
        <w:rPr>
          <w:rFonts w:hint="eastAsia" w:ascii="仿宋_GB2312" w:hAnsi="微软雅黑" w:eastAsia="仿宋_GB2312" w:cs="仿宋_GB2312"/>
          <w:sz w:val="31"/>
          <w:szCs w:val="31"/>
          <w:shd w:val="clear" w:fill="FFFFFF"/>
          <w:lang w:eastAsia="zh-CN"/>
        </w:rPr>
        <w:t>四、湖南居民健康码为绿码、新冠肺炎病毒核酸检测阴性、现场体温测量正常、无新冠肺炎相关症状、按要求提交《疫情防控考生承诺书》，且无本公告第五条规定的不得参加</w:t>
      </w:r>
      <w:r>
        <w:rPr>
          <w:rFonts w:hint="eastAsia" w:ascii="仿宋_GB2312" w:hAnsi="仿宋_GB2312" w:eastAsia="仿宋_GB2312" w:cs="仿宋_GB2312"/>
          <w:sz w:val="31"/>
          <w:szCs w:val="31"/>
          <w:shd w:val="clear" w:fill="FFFFFF"/>
          <w:lang w:eastAsia="zh-CN"/>
        </w:rPr>
        <w:t>面试</w:t>
      </w:r>
      <w:r>
        <w:rPr>
          <w:rFonts w:hint="eastAsia" w:ascii="仿宋_GB2312" w:hAnsi="微软雅黑" w:eastAsia="仿宋_GB2312" w:cs="仿宋_GB2312"/>
          <w:sz w:val="31"/>
          <w:szCs w:val="31"/>
          <w:shd w:val="clear" w:fill="FFFFFF"/>
          <w:lang w:eastAsia="zh-CN"/>
        </w:rPr>
        <w:t>情形的考生，</w:t>
      </w:r>
      <w:r>
        <w:rPr>
          <w:rFonts w:hint="eastAsia" w:ascii="仿宋_GB2312" w:hAnsi="仿宋_GB2312" w:eastAsia="仿宋_GB2312" w:cs="仿宋_GB2312"/>
          <w:sz w:val="31"/>
          <w:szCs w:val="31"/>
          <w:shd w:val="clear" w:fill="FFFFFF"/>
          <w:lang w:eastAsia="zh-CN"/>
        </w:rPr>
        <w:t>方可进入考点参加面试。</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五、有以下情况之一者不允许参加面试：</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1</w:t>
      </w:r>
      <w:r>
        <w:rPr>
          <w:rFonts w:hint="eastAsia" w:ascii="仿宋_GB2312" w:hAnsi="微软雅黑" w:eastAsia="仿宋_GB2312" w:cs="仿宋_GB2312"/>
          <w:sz w:val="31"/>
          <w:szCs w:val="31"/>
          <w:lang w:eastAsia="zh-CN"/>
        </w:rPr>
        <w:t>）无准考证、第二代居民身份证原件（或有效期内临时身份证原件、由公安部门出具的户籍证明原件），不能提供湖南居民健康码、通信大数据行程卡、不能按要求提供新冠肺炎病毒核酸检测阴性报告的，不能提供《疫情防控考生承诺书》的；</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2</w:t>
      </w:r>
      <w:r>
        <w:rPr>
          <w:rFonts w:hint="eastAsia" w:ascii="仿宋_GB2312" w:hAnsi="微软雅黑" w:eastAsia="仿宋_GB2312" w:cs="仿宋_GB2312"/>
          <w:sz w:val="31"/>
          <w:szCs w:val="31"/>
          <w:lang w:eastAsia="zh-CN"/>
        </w:rPr>
        <w:t>）湖南居民健康码为红码或者黄码的；</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3</w:t>
      </w:r>
      <w:r>
        <w:rPr>
          <w:rFonts w:hint="eastAsia" w:ascii="仿宋_GB2312" w:hAnsi="微软雅黑" w:eastAsia="仿宋_GB2312" w:cs="仿宋_GB2312"/>
          <w:sz w:val="31"/>
          <w:szCs w:val="31"/>
          <w:lang w:eastAsia="zh-CN"/>
        </w:rPr>
        <w:t>）根据津市市疫情防控规定和要求，仍在隔离治疗、集中隔离医学观察、居家隔离医学观察和居家健康监测的；</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4</w:t>
      </w:r>
      <w:r>
        <w:rPr>
          <w:rFonts w:hint="eastAsia" w:ascii="仿宋_GB2312" w:hAnsi="微软雅黑" w:eastAsia="仿宋_GB2312" w:cs="仿宋_GB2312"/>
          <w:sz w:val="31"/>
          <w:szCs w:val="31"/>
          <w:lang w:eastAsia="zh-CN"/>
        </w:rPr>
        <w:t>）现场测量体温不正常（体温</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rPr>
        <w:t>37.3</w:t>
      </w:r>
      <w:r>
        <w:rPr>
          <w:rFonts w:hint="eastAsia" w:ascii="微软雅黑" w:hAnsi="微软雅黑" w:eastAsia="微软雅黑" w:cs="微软雅黑"/>
          <w:sz w:val="21"/>
          <w:szCs w:val="21"/>
          <w:lang w:eastAsia="zh-CN"/>
        </w:rPr>
        <w:t>℃</w:t>
      </w:r>
      <w:r>
        <w:rPr>
          <w:rFonts w:hint="eastAsia" w:ascii="仿宋_GB2312" w:hAnsi="微软雅黑" w:eastAsia="仿宋_GB2312" w:cs="仿宋_GB2312"/>
          <w:sz w:val="31"/>
          <w:szCs w:val="31"/>
          <w:lang w:eastAsia="zh-CN"/>
        </w:rPr>
        <w:t>），在临时观察场所适当休息后使用水银体温计再次测量体温仍然不正常，有发热、咳嗽、肌肉酸痛、味嗅觉减退或丧失等可疑症状，经现场医务人员研判不能排除传染病风险的；</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5</w:t>
      </w:r>
      <w:r>
        <w:rPr>
          <w:rFonts w:hint="eastAsia" w:ascii="仿宋_GB2312" w:hAnsi="微软雅黑" w:eastAsia="仿宋_GB2312" w:cs="仿宋_GB2312"/>
          <w:sz w:val="31"/>
          <w:szCs w:val="31"/>
          <w:lang w:eastAsia="zh-CN"/>
        </w:rPr>
        <w:t>）</w:t>
      </w:r>
      <w:r>
        <w:rPr>
          <w:rFonts w:hint="eastAsia" w:ascii="仿宋_GB2312" w:hAnsi="仿宋_GB2312" w:eastAsia="仿宋_GB2312" w:cs="仿宋_GB2312"/>
          <w:sz w:val="31"/>
          <w:szCs w:val="31"/>
          <w:shd w:val="clear" w:fill="FFFFFF"/>
          <w:lang w:val="en-US"/>
        </w:rPr>
        <w:t>8</w:t>
      </w:r>
      <w:r>
        <w:rPr>
          <w:rFonts w:hint="eastAsia" w:ascii="仿宋_GB2312" w:hAnsi="仿宋_GB2312" w:eastAsia="仿宋_GB2312" w:cs="仿宋_GB2312"/>
          <w:sz w:val="31"/>
          <w:szCs w:val="31"/>
          <w:shd w:val="clear" w:fill="FFFFFF"/>
          <w:lang w:eastAsia="zh-CN"/>
        </w:rPr>
        <w:t>月</w:t>
      </w:r>
      <w:r>
        <w:rPr>
          <w:rFonts w:hint="eastAsia" w:ascii="仿宋_GB2312" w:hAnsi="仿宋_GB2312" w:eastAsia="仿宋_GB2312" w:cs="仿宋_GB2312"/>
          <w:sz w:val="31"/>
          <w:szCs w:val="31"/>
          <w:shd w:val="clear" w:fill="FFFFFF"/>
          <w:lang w:val="en-US" w:eastAsia="zh-CN"/>
        </w:rPr>
        <w:t>24</w:t>
      </w:r>
      <w:r>
        <w:rPr>
          <w:rFonts w:hint="eastAsia" w:ascii="仿宋_GB2312" w:hAnsi="仿宋_GB2312" w:eastAsia="仿宋_GB2312" w:cs="仿宋_GB2312"/>
          <w:sz w:val="31"/>
          <w:szCs w:val="31"/>
          <w:shd w:val="clear" w:fill="FFFFFF"/>
          <w:lang w:eastAsia="zh-CN"/>
        </w:rPr>
        <w:t>日</w:t>
      </w:r>
      <w:r>
        <w:rPr>
          <w:rFonts w:hint="eastAsia" w:ascii="仿宋_GB2312" w:hAnsi="微软雅黑" w:eastAsia="仿宋_GB2312" w:cs="仿宋_GB2312"/>
          <w:sz w:val="31"/>
          <w:szCs w:val="31"/>
          <w:lang w:eastAsia="zh-CN"/>
        </w:rPr>
        <w:t>以后有国外或香港、台湾旅居史的；</w:t>
      </w:r>
    </w:p>
    <w:p>
      <w:pPr>
        <w:pStyle w:val="2"/>
        <w:keepNext w:val="0"/>
        <w:keepLines w:val="0"/>
        <w:widowControl/>
        <w:suppressLineNumbers w:val="0"/>
        <w:shd w:val="clear" w:fill="FFFFFF"/>
        <w:spacing w:line="560" w:lineRule="exact"/>
        <w:ind w:left="0" w:firstLine="620" w:firstLineChars="200"/>
        <w:jc w:val="both"/>
        <w:rPr>
          <w:shd w:val="clear" w:fill="FFFFFF"/>
          <w:lang w:val="en-US"/>
        </w:rPr>
      </w:pPr>
      <w:r>
        <w:rPr>
          <w:rFonts w:hint="eastAsia" w:ascii="仿宋_GB2312" w:hAnsi="微软雅黑" w:eastAsia="仿宋_GB2312" w:cs="仿宋_GB2312"/>
          <w:sz w:val="31"/>
          <w:szCs w:val="31"/>
          <w:shd w:val="clear" w:fill="FFFFFF"/>
          <w:lang w:eastAsia="zh-CN"/>
        </w:rPr>
        <w:t>（</w:t>
      </w:r>
      <w:r>
        <w:rPr>
          <w:rFonts w:hint="eastAsia" w:ascii="微软雅黑" w:hAnsi="微软雅黑" w:eastAsia="微软雅黑" w:cs="微软雅黑"/>
          <w:sz w:val="21"/>
          <w:szCs w:val="21"/>
          <w:shd w:val="clear" w:fill="FFFFFF"/>
          <w:lang w:val="en-US"/>
        </w:rPr>
        <w:t>6</w:t>
      </w:r>
      <w:r>
        <w:rPr>
          <w:rFonts w:hint="eastAsia" w:ascii="仿宋_GB2312" w:hAnsi="微软雅黑" w:eastAsia="仿宋_GB2312" w:cs="仿宋_GB2312"/>
          <w:sz w:val="31"/>
          <w:szCs w:val="31"/>
          <w:shd w:val="clear" w:fill="FFFFFF"/>
          <w:lang w:eastAsia="zh-CN"/>
        </w:rPr>
        <w:t>）</w:t>
      </w:r>
      <w:r>
        <w:rPr>
          <w:rFonts w:hint="eastAsia" w:ascii="仿宋_GB2312" w:hAnsi="仿宋_GB2312" w:eastAsia="仿宋_GB2312" w:cs="仿宋_GB2312"/>
          <w:sz w:val="31"/>
          <w:szCs w:val="31"/>
          <w:shd w:val="clear" w:fill="FFFFFF"/>
          <w:lang w:val="en-US"/>
        </w:rPr>
        <w:t>8</w:t>
      </w:r>
      <w:r>
        <w:rPr>
          <w:rFonts w:hint="eastAsia" w:ascii="仿宋_GB2312" w:hAnsi="仿宋_GB2312" w:eastAsia="仿宋_GB2312" w:cs="仿宋_GB2312"/>
          <w:sz w:val="31"/>
          <w:szCs w:val="31"/>
          <w:shd w:val="clear" w:fill="FFFFFF"/>
          <w:lang w:eastAsia="zh-CN"/>
        </w:rPr>
        <w:t>月</w:t>
      </w:r>
      <w:r>
        <w:rPr>
          <w:rFonts w:hint="eastAsia" w:ascii="仿宋_GB2312" w:hAnsi="仿宋_GB2312" w:eastAsia="仿宋_GB2312" w:cs="仿宋_GB2312"/>
          <w:sz w:val="31"/>
          <w:szCs w:val="31"/>
          <w:shd w:val="clear" w:fill="FFFFFF"/>
          <w:lang w:val="en-US" w:eastAsia="zh-CN"/>
        </w:rPr>
        <w:t>27</w:t>
      </w:r>
      <w:r>
        <w:rPr>
          <w:rFonts w:hint="eastAsia" w:ascii="仿宋_GB2312" w:hAnsi="仿宋_GB2312" w:eastAsia="仿宋_GB2312" w:cs="仿宋_GB2312"/>
          <w:sz w:val="31"/>
          <w:szCs w:val="31"/>
          <w:shd w:val="clear" w:fill="FFFFFF"/>
          <w:lang w:eastAsia="zh-CN"/>
        </w:rPr>
        <w:t>日以后有国内高、中风险区或有本土病例报告尚未划定风险区的县（县级市、区、自治县、旗、自治旗等）旅居史，未完成</w:t>
      </w:r>
      <w:r>
        <w:rPr>
          <w:rFonts w:hint="eastAsia" w:ascii="仿宋_GB2312" w:hAnsi="仿宋_GB2312" w:eastAsia="仿宋_GB2312" w:cs="仿宋_GB2312"/>
          <w:sz w:val="31"/>
          <w:szCs w:val="31"/>
          <w:shd w:val="clear" w:fill="FFFFFF"/>
          <w:lang w:val="en-US"/>
        </w:rPr>
        <w:t>7</w:t>
      </w:r>
      <w:r>
        <w:rPr>
          <w:rFonts w:hint="eastAsia" w:ascii="仿宋_GB2312" w:hAnsi="仿宋_GB2312" w:eastAsia="仿宋_GB2312" w:cs="仿宋_GB2312"/>
          <w:sz w:val="31"/>
          <w:szCs w:val="31"/>
          <w:shd w:val="clear" w:fill="FFFFFF"/>
          <w:lang w:eastAsia="zh-CN"/>
        </w:rPr>
        <w:t>天集中或居家隔离医学观察的；或</w:t>
      </w:r>
      <w:r>
        <w:rPr>
          <w:rFonts w:hint="eastAsia" w:ascii="仿宋_GB2312" w:hAnsi="仿宋_GB2312" w:eastAsia="仿宋_GB2312" w:cs="仿宋_GB2312"/>
          <w:sz w:val="31"/>
          <w:szCs w:val="31"/>
          <w:shd w:val="clear" w:fill="FFFFFF"/>
          <w:lang w:val="en-US"/>
        </w:rPr>
        <w:t>8</w:t>
      </w:r>
      <w:r>
        <w:rPr>
          <w:rFonts w:hint="eastAsia" w:ascii="仿宋_GB2312" w:hAnsi="仿宋_GB2312" w:eastAsia="仿宋_GB2312" w:cs="仿宋_GB2312"/>
          <w:sz w:val="31"/>
          <w:szCs w:val="31"/>
          <w:shd w:val="clear" w:fill="FFFFFF"/>
          <w:lang w:eastAsia="zh-CN"/>
        </w:rPr>
        <w:t>月</w:t>
      </w:r>
      <w:r>
        <w:rPr>
          <w:rFonts w:hint="eastAsia" w:ascii="仿宋_GB2312" w:hAnsi="仿宋_GB2312" w:eastAsia="仿宋_GB2312" w:cs="仿宋_GB2312"/>
          <w:sz w:val="31"/>
          <w:szCs w:val="31"/>
          <w:shd w:val="clear" w:fill="FFFFFF"/>
          <w:lang w:val="en-US" w:eastAsia="zh-CN"/>
        </w:rPr>
        <w:t>27</w:t>
      </w:r>
      <w:r>
        <w:rPr>
          <w:rFonts w:hint="eastAsia" w:ascii="仿宋_GB2312" w:hAnsi="仿宋_GB2312" w:eastAsia="仿宋_GB2312" w:cs="仿宋_GB2312"/>
          <w:sz w:val="31"/>
          <w:szCs w:val="31"/>
          <w:shd w:val="clear" w:fill="FFFFFF"/>
          <w:lang w:eastAsia="zh-CN"/>
        </w:rPr>
        <w:t>日以后有国内低风险地区旅居史，未完成</w:t>
      </w:r>
      <w:r>
        <w:rPr>
          <w:rFonts w:hint="eastAsia" w:ascii="仿宋_GB2312" w:hAnsi="仿宋_GB2312" w:eastAsia="仿宋_GB2312" w:cs="仿宋_GB2312"/>
          <w:sz w:val="31"/>
          <w:szCs w:val="31"/>
          <w:shd w:val="clear" w:fill="FFFFFF"/>
          <w:lang w:val="en-US"/>
        </w:rPr>
        <w:t>3</w:t>
      </w:r>
      <w:r>
        <w:rPr>
          <w:rFonts w:hint="eastAsia" w:ascii="仿宋_GB2312" w:hAnsi="仿宋_GB2312" w:eastAsia="仿宋_GB2312" w:cs="仿宋_GB2312"/>
          <w:sz w:val="31"/>
          <w:szCs w:val="31"/>
          <w:shd w:val="clear" w:fill="FFFFFF"/>
          <w:lang w:eastAsia="zh-CN"/>
        </w:rPr>
        <w:t>天</w:t>
      </w:r>
      <w:r>
        <w:rPr>
          <w:rFonts w:hint="eastAsia" w:ascii="仿宋_GB2312" w:hAnsi="仿宋_GB2312" w:eastAsia="仿宋_GB2312" w:cs="仿宋_GB2312"/>
          <w:sz w:val="31"/>
          <w:szCs w:val="31"/>
          <w:shd w:val="clear" w:fill="FFFFFF"/>
          <w:lang w:val="en-US"/>
        </w:rPr>
        <w:t>2</w:t>
      </w:r>
      <w:r>
        <w:rPr>
          <w:rFonts w:hint="eastAsia" w:ascii="仿宋_GB2312" w:hAnsi="仿宋_GB2312" w:eastAsia="仿宋_GB2312" w:cs="仿宋_GB2312"/>
          <w:sz w:val="31"/>
          <w:szCs w:val="31"/>
          <w:shd w:val="clear" w:fill="FFFFFF"/>
          <w:lang w:eastAsia="zh-CN"/>
        </w:rPr>
        <w:t>检的；</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7</w:t>
      </w:r>
      <w:r>
        <w:rPr>
          <w:rFonts w:hint="eastAsia" w:ascii="仿宋_GB2312" w:hAnsi="微软雅黑" w:eastAsia="仿宋_GB2312" w:cs="仿宋_GB2312"/>
          <w:sz w:val="31"/>
          <w:szCs w:val="31"/>
          <w:lang w:eastAsia="zh-CN"/>
        </w:rPr>
        <w:t>）</w:t>
      </w:r>
      <w:r>
        <w:rPr>
          <w:rFonts w:hint="eastAsia" w:ascii="仿宋_GB2312" w:hAnsi="仿宋_GB2312" w:eastAsia="仿宋_GB2312" w:cs="仿宋_GB2312"/>
          <w:sz w:val="31"/>
          <w:szCs w:val="31"/>
          <w:shd w:val="clear" w:fill="FFFFFF"/>
          <w:lang w:val="en-US"/>
        </w:rPr>
        <w:t>8</w:t>
      </w:r>
      <w:r>
        <w:rPr>
          <w:rFonts w:hint="eastAsia" w:ascii="仿宋_GB2312" w:hAnsi="仿宋_GB2312" w:eastAsia="仿宋_GB2312" w:cs="仿宋_GB2312"/>
          <w:sz w:val="31"/>
          <w:szCs w:val="31"/>
          <w:shd w:val="clear" w:fill="FFFFFF"/>
          <w:lang w:eastAsia="zh-CN"/>
        </w:rPr>
        <w:t>月</w:t>
      </w:r>
      <w:r>
        <w:rPr>
          <w:rFonts w:hint="eastAsia" w:ascii="仿宋_GB2312" w:hAnsi="仿宋_GB2312" w:eastAsia="仿宋_GB2312" w:cs="仿宋_GB2312"/>
          <w:sz w:val="31"/>
          <w:szCs w:val="31"/>
          <w:shd w:val="clear" w:fill="FFFFFF"/>
          <w:lang w:val="en-US" w:eastAsia="zh-CN"/>
        </w:rPr>
        <w:t>24</w:t>
      </w:r>
      <w:r>
        <w:rPr>
          <w:rFonts w:hint="eastAsia" w:ascii="仿宋_GB2312" w:hAnsi="仿宋_GB2312" w:eastAsia="仿宋_GB2312" w:cs="仿宋_GB2312"/>
          <w:sz w:val="31"/>
          <w:szCs w:val="31"/>
          <w:shd w:val="clear" w:fill="FFFFFF"/>
          <w:lang w:eastAsia="zh-CN"/>
        </w:rPr>
        <w:t>日以</w:t>
      </w:r>
      <w:r>
        <w:rPr>
          <w:rFonts w:hint="eastAsia" w:ascii="仿宋_GB2312" w:hAnsi="微软雅黑" w:eastAsia="仿宋_GB2312" w:cs="仿宋_GB2312"/>
          <w:sz w:val="31"/>
          <w:szCs w:val="31"/>
          <w:lang w:eastAsia="zh-CN"/>
        </w:rPr>
        <w:t>后被判定为新冠病毒感染者的密切接触者的；</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8</w:t>
      </w:r>
      <w:r>
        <w:rPr>
          <w:rFonts w:hint="eastAsia" w:ascii="仿宋_GB2312" w:hAnsi="微软雅黑" w:eastAsia="仿宋_GB2312" w:cs="仿宋_GB2312"/>
          <w:sz w:val="31"/>
          <w:szCs w:val="31"/>
          <w:lang w:eastAsia="zh-CN"/>
        </w:rPr>
        <w:t>）</w:t>
      </w:r>
      <w:r>
        <w:rPr>
          <w:rFonts w:hint="eastAsia" w:ascii="仿宋_GB2312" w:hAnsi="仿宋_GB2312" w:eastAsia="仿宋_GB2312" w:cs="仿宋_GB2312"/>
          <w:sz w:val="31"/>
          <w:szCs w:val="31"/>
          <w:shd w:val="clear" w:fill="FFFFFF"/>
          <w:lang w:val="en-US"/>
        </w:rPr>
        <w:t>8</w:t>
      </w:r>
      <w:r>
        <w:rPr>
          <w:rFonts w:hint="eastAsia" w:ascii="仿宋_GB2312" w:hAnsi="仿宋_GB2312" w:eastAsia="仿宋_GB2312" w:cs="仿宋_GB2312"/>
          <w:sz w:val="31"/>
          <w:szCs w:val="31"/>
          <w:shd w:val="clear" w:fill="FFFFFF"/>
          <w:lang w:eastAsia="zh-CN"/>
        </w:rPr>
        <w:t>月</w:t>
      </w:r>
      <w:r>
        <w:rPr>
          <w:rFonts w:hint="eastAsia" w:ascii="仿宋_GB2312" w:hAnsi="仿宋_GB2312" w:eastAsia="仿宋_GB2312" w:cs="仿宋_GB2312"/>
          <w:sz w:val="31"/>
          <w:szCs w:val="31"/>
          <w:shd w:val="clear" w:fill="FFFFFF"/>
          <w:lang w:val="en-US" w:eastAsia="zh-CN"/>
        </w:rPr>
        <w:t>24</w:t>
      </w:r>
      <w:r>
        <w:rPr>
          <w:rFonts w:hint="eastAsia" w:ascii="仿宋_GB2312" w:hAnsi="仿宋_GB2312" w:eastAsia="仿宋_GB2312" w:cs="仿宋_GB2312"/>
          <w:sz w:val="31"/>
          <w:szCs w:val="31"/>
          <w:shd w:val="clear" w:fill="FFFFFF"/>
          <w:lang w:eastAsia="zh-CN"/>
        </w:rPr>
        <w:t>日</w:t>
      </w:r>
      <w:r>
        <w:rPr>
          <w:rFonts w:hint="eastAsia" w:ascii="仿宋_GB2312" w:hAnsi="微软雅黑" w:eastAsia="仿宋_GB2312" w:cs="仿宋_GB2312"/>
          <w:sz w:val="31"/>
          <w:szCs w:val="31"/>
          <w:lang w:eastAsia="zh-CN"/>
        </w:rPr>
        <w:t>以后被判定为新冠病毒感染者的密切接触者的密切接触者的或与已公布的确诊病例、无症状感染者活动轨迹有交集；</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9</w:t>
      </w:r>
      <w:r>
        <w:rPr>
          <w:rFonts w:hint="eastAsia" w:ascii="仿宋_GB2312" w:hAnsi="微软雅黑" w:eastAsia="仿宋_GB2312" w:cs="仿宋_GB2312"/>
          <w:sz w:val="31"/>
          <w:szCs w:val="31"/>
          <w:lang w:eastAsia="zh-CN"/>
        </w:rPr>
        <w:t>）已治愈出院的确诊病例或已解除集中隔离医学观察的无症状感染者，且尚在居家健康监测期内的；高风险岗位从业人员脱离岗位后，未</w:t>
      </w:r>
      <w:r>
        <w:rPr>
          <w:rFonts w:hint="eastAsia" w:ascii="仿宋_GB2312" w:hAnsi="仿宋_GB2312" w:eastAsia="仿宋_GB2312" w:cs="仿宋_GB2312"/>
          <w:sz w:val="31"/>
          <w:szCs w:val="31"/>
          <w:shd w:val="clear" w:fill="FFFFFF"/>
          <w:lang w:eastAsia="zh-CN"/>
        </w:rPr>
        <w:t>完成</w:t>
      </w:r>
      <w:r>
        <w:rPr>
          <w:rFonts w:hint="eastAsia" w:ascii="仿宋_GB2312" w:hAnsi="仿宋_GB2312" w:eastAsia="仿宋_GB2312" w:cs="仿宋_GB2312"/>
          <w:sz w:val="31"/>
          <w:szCs w:val="31"/>
          <w:shd w:val="clear" w:fill="FFFFFF"/>
          <w:lang w:val="en-US"/>
        </w:rPr>
        <w:t>7</w:t>
      </w:r>
      <w:r>
        <w:rPr>
          <w:rFonts w:hint="eastAsia" w:ascii="仿宋_GB2312" w:hAnsi="仿宋_GB2312" w:eastAsia="仿宋_GB2312" w:cs="仿宋_GB2312"/>
          <w:sz w:val="31"/>
          <w:szCs w:val="31"/>
          <w:shd w:val="clear" w:fill="FFFFFF"/>
          <w:lang w:eastAsia="zh-CN"/>
        </w:rPr>
        <w:t>天</w:t>
      </w:r>
      <w:r>
        <w:rPr>
          <w:rFonts w:hint="eastAsia" w:ascii="仿宋_GB2312" w:hAnsi="微软雅黑" w:eastAsia="仿宋_GB2312" w:cs="仿宋_GB2312"/>
          <w:sz w:val="31"/>
          <w:szCs w:val="31"/>
          <w:lang w:eastAsia="zh-CN"/>
        </w:rPr>
        <w:t>集中或居家隔离的；</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w:t>
      </w:r>
      <w:r>
        <w:rPr>
          <w:rFonts w:hint="eastAsia" w:ascii="微软雅黑" w:hAnsi="微软雅黑" w:eastAsia="微软雅黑" w:cs="微软雅黑"/>
          <w:sz w:val="21"/>
          <w:szCs w:val="21"/>
          <w:lang w:val="en-US"/>
        </w:rPr>
        <w:t>10</w:t>
      </w:r>
      <w:r>
        <w:rPr>
          <w:rFonts w:hint="eastAsia" w:ascii="仿宋_GB2312" w:hAnsi="微软雅黑" w:eastAsia="仿宋_GB2312" w:cs="仿宋_GB2312"/>
          <w:sz w:val="31"/>
          <w:szCs w:val="31"/>
          <w:lang w:eastAsia="zh-CN"/>
        </w:rPr>
        <w:t>）其他特殊情形人员由防疫专家研判不得参加面试的。</w:t>
      </w:r>
    </w:p>
    <w:p>
      <w:pPr>
        <w:keepNext w:val="0"/>
        <w:keepLines w:val="0"/>
        <w:widowControl/>
        <w:suppressLineNumbers w:val="0"/>
        <w:spacing w:before="0" w:beforeAutospacing="0" w:after="0" w:afterAutospacing="0" w:line="528" w:lineRule="auto"/>
        <w:ind w:left="0" w:right="0" w:firstLine="620" w:firstLineChars="200"/>
        <w:jc w:val="left"/>
        <w:rPr>
          <w:rFonts w:hint="eastAsia" w:ascii="仿宋_GB2312" w:hAnsi="微软雅黑" w:eastAsia="仿宋_GB2312" w:cs="仿宋_GB2312"/>
          <w:kern w:val="0"/>
          <w:sz w:val="31"/>
          <w:szCs w:val="31"/>
          <w:lang w:val="en-US" w:bidi="ar"/>
        </w:rPr>
      </w:pPr>
      <w:r>
        <w:rPr>
          <w:rFonts w:hint="eastAsia" w:ascii="仿宋_GB2312" w:hAnsi="微软雅黑" w:eastAsia="仿宋_GB2312" w:cs="仿宋_GB2312"/>
          <w:kern w:val="0"/>
          <w:sz w:val="31"/>
          <w:szCs w:val="31"/>
          <w:lang w:val="en-US" w:eastAsia="zh-CN" w:bidi="ar"/>
        </w:rPr>
        <w:t xml:space="preserve">六、考生须提前打印好本人考前24小时内的湖南居民健康码、通信大数据行程卡状态信息彩色截图（包含个人相关信息和更新日期），确保打印的图片信息完整、清晰。 </w:t>
      </w:r>
    </w:p>
    <w:p>
      <w:pPr>
        <w:pStyle w:val="2"/>
        <w:keepNext w:val="0"/>
        <w:keepLines w:val="0"/>
        <w:widowControl/>
        <w:suppressLineNumbers w:val="0"/>
        <w:shd w:val="clear" w:fill="FFFFFF"/>
        <w:spacing w:line="560" w:lineRule="exact"/>
        <w:ind w:left="0" w:firstLine="620" w:firstLineChars="200"/>
        <w:jc w:val="both"/>
        <w:rPr>
          <w:rFonts w:hint="default" w:ascii="仿宋_GB2312" w:hAnsi="微软雅黑" w:eastAsia="仿宋_GB2312" w:cs="仿宋_GB2312"/>
          <w:sz w:val="31"/>
          <w:szCs w:val="31"/>
          <w:shd w:val="clear" w:fill="FFFFFF"/>
          <w:lang w:val="en-US"/>
        </w:rPr>
      </w:pPr>
      <w:r>
        <w:rPr>
          <w:rFonts w:hint="eastAsia" w:ascii="仿宋_GB2312" w:hAnsi="仿宋_GB2312" w:eastAsia="仿宋_GB2312" w:cs="仿宋_GB2312"/>
          <w:sz w:val="31"/>
          <w:szCs w:val="31"/>
          <w:shd w:val="clear" w:fill="FFFFFF"/>
          <w:lang w:eastAsia="zh-CN"/>
        </w:rPr>
        <w:t>七、进入考点时</w:t>
      </w:r>
      <w:r>
        <w:rPr>
          <w:rFonts w:hint="eastAsia" w:ascii="仿宋_GB2312" w:hAnsi="微软雅黑" w:eastAsia="仿宋_GB2312" w:cs="仿宋_GB2312"/>
          <w:sz w:val="31"/>
          <w:szCs w:val="31"/>
          <w:shd w:val="clear" w:fill="FFFFFF"/>
          <w:lang w:eastAsia="zh-CN"/>
        </w:rPr>
        <w:t>，考生须接受防疫安全核查，出示本人有效参考证件，纸质准考证、</w:t>
      </w:r>
      <w:r>
        <w:rPr>
          <w:rFonts w:hint="eastAsia" w:ascii="仿宋_GB2312" w:hAnsi="仿宋_GB2312" w:eastAsia="仿宋_GB2312" w:cs="仿宋_GB2312"/>
          <w:sz w:val="31"/>
          <w:szCs w:val="31"/>
          <w:shd w:val="clear" w:fill="FFFFFF"/>
          <w:lang w:eastAsia="zh-CN"/>
        </w:rPr>
        <w:t>面试前</w:t>
      </w:r>
      <w:r>
        <w:rPr>
          <w:rFonts w:hint="eastAsia" w:ascii="仿宋_GB2312" w:hAnsi="仿宋_GB2312" w:eastAsia="仿宋_GB2312" w:cs="仿宋_GB2312"/>
          <w:sz w:val="31"/>
          <w:szCs w:val="31"/>
          <w:shd w:val="clear" w:fill="FFFFFF"/>
          <w:lang w:val="en-US"/>
        </w:rPr>
        <w:t>48</w:t>
      </w:r>
      <w:r>
        <w:rPr>
          <w:rFonts w:hint="eastAsia" w:ascii="仿宋_GB2312" w:hAnsi="仿宋_GB2312" w:eastAsia="仿宋_GB2312" w:cs="仿宋_GB2312"/>
          <w:sz w:val="31"/>
          <w:szCs w:val="31"/>
          <w:shd w:val="clear" w:fill="FFFFFF"/>
          <w:lang w:eastAsia="zh-CN"/>
        </w:rPr>
        <w:t>小时内新冠肺炎病毒</w:t>
      </w:r>
      <w:r>
        <w:rPr>
          <w:rFonts w:hint="eastAsia" w:ascii="仿宋_GB2312" w:hAnsi="微软雅黑" w:eastAsia="仿宋_GB2312" w:cs="仿宋_GB2312"/>
          <w:sz w:val="31"/>
          <w:szCs w:val="31"/>
          <w:shd w:val="clear" w:fill="FFFFFF"/>
          <w:lang w:eastAsia="zh-CN"/>
        </w:rPr>
        <w:t>核酸检测阴性报告（</w:t>
      </w:r>
      <w:r>
        <w:rPr>
          <w:rFonts w:hint="eastAsia" w:ascii="仿宋_GB2312" w:hAnsi="仿宋_GB2312" w:eastAsia="仿宋_GB2312" w:cs="仿宋_GB2312"/>
          <w:sz w:val="31"/>
          <w:szCs w:val="31"/>
          <w:shd w:val="clear" w:fill="FFFFFF"/>
          <w:lang w:eastAsia="zh-CN"/>
        </w:rPr>
        <w:t>或</w:t>
      </w:r>
      <w:r>
        <w:rPr>
          <w:rFonts w:hint="eastAsia" w:ascii="仿宋_GB2312" w:hAnsi="仿宋_GB2312" w:eastAsia="仿宋_GB2312" w:cs="仿宋_GB2312"/>
          <w:sz w:val="31"/>
          <w:szCs w:val="31"/>
          <w:shd w:val="clear" w:fill="FFFFFF"/>
          <w:lang w:val="en-US"/>
        </w:rPr>
        <w:t>3</w:t>
      </w:r>
      <w:r>
        <w:rPr>
          <w:rFonts w:hint="eastAsia" w:ascii="仿宋_GB2312" w:hAnsi="仿宋_GB2312" w:eastAsia="仿宋_GB2312" w:cs="仿宋_GB2312"/>
          <w:sz w:val="31"/>
          <w:szCs w:val="31"/>
          <w:shd w:val="clear" w:fill="FFFFFF"/>
          <w:lang w:eastAsia="zh-CN"/>
        </w:rPr>
        <w:t>天内</w:t>
      </w:r>
      <w:r>
        <w:rPr>
          <w:rFonts w:hint="eastAsia" w:ascii="仿宋_GB2312" w:hAnsi="仿宋_GB2312" w:eastAsia="仿宋_GB2312" w:cs="仿宋_GB2312"/>
          <w:sz w:val="31"/>
          <w:szCs w:val="31"/>
          <w:shd w:val="clear" w:fill="FFFFFF"/>
          <w:lang w:val="en-US"/>
        </w:rPr>
        <w:t>2</w:t>
      </w:r>
      <w:r>
        <w:rPr>
          <w:rFonts w:hint="eastAsia" w:ascii="仿宋_GB2312" w:hAnsi="仿宋_GB2312" w:eastAsia="仿宋_GB2312" w:cs="仿宋_GB2312"/>
          <w:sz w:val="31"/>
          <w:szCs w:val="31"/>
          <w:shd w:val="clear" w:fill="FFFFFF"/>
          <w:lang w:eastAsia="zh-CN"/>
        </w:rPr>
        <w:t>次核酸检测报告）</w:t>
      </w:r>
      <w:r>
        <w:rPr>
          <w:rFonts w:hint="eastAsia" w:ascii="仿宋_GB2312" w:hAnsi="仿宋" w:eastAsia="仿宋_GB2312" w:cs="宋体"/>
          <w:sz w:val="30"/>
          <w:szCs w:val="30"/>
          <w:shd w:val="clear" w:fill="FFFFFF"/>
          <w:lang w:eastAsia="zh-CN"/>
        </w:rPr>
        <w:t>、</w:t>
      </w:r>
      <w:r>
        <w:rPr>
          <w:rFonts w:hint="eastAsia" w:ascii="仿宋_GB2312" w:hAnsi="微软雅黑" w:eastAsia="仿宋_GB2312" w:cs="仿宋_GB2312"/>
          <w:sz w:val="31"/>
          <w:szCs w:val="31"/>
          <w:shd w:val="clear" w:fill="FFFFFF"/>
          <w:lang w:eastAsia="zh-CN"/>
        </w:rPr>
        <w:t>《疫情防控考生承诺书》，扫场所码，查验健康码、通信大数据行程卡，接受体温测量。</w:t>
      </w:r>
      <w:r>
        <w:rPr>
          <w:rFonts w:hint="eastAsia" w:ascii="仿宋_GB2312" w:hAnsi="微软雅黑" w:eastAsia="仿宋_GB2312" w:cs="仿宋_GB2312"/>
          <w:sz w:val="31"/>
          <w:szCs w:val="31"/>
          <w:shd w:val="clear" w:fill="FFFFFF"/>
          <w:lang w:val="en-US" w:eastAsia="zh-CN"/>
        </w:rPr>
        <w:t>入场须有序进行，保持人员间距。</w:t>
      </w:r>
    </w:p>
    <w:p>
      <w:pPr>
        <w:pStyle w:val="2"/>
        <w:keepNext w:val="0"/>
        <w:keepLines w:val="0"/>
        <w:widowControl/>
        <w:suppressLineNumbers w:val="0"/>
        <w:shd w:val="clear" w:fill="FFFFFF"/>
        <w:spacing w:line="560" w:lineRule="exact"/>
        <w:ind w:left="0" w:firstLine="620" w:firstLineChars="200"/>
        <w:jc w:val="both"/>
        <w:rPr>
          <w:rFonts w:hint="eastAsia" w:ascii="仿宋_GB2312" w:hAnsi="微软雅黑" w:eastAsia="仿宋_GB2312" w:cs="仿宋_GB2312"/>
          <w:sz w:val="31"/>
          <w:szCs w:val="31"/>
          <w:shd w:val="clear" w:fill="FFFFFF"/>
          <w:lang w:val="en-US"/>
        </w:rPr>
      </w:pPr>
      <w:r>
        <w:rPr>
          <w:rFonts w:hint="eastAsia" w:ascii="仿宋_GB2312" w:hAnsi="微软雅黑" w:eastAsia="仿宋_GB2312" w:cs="仿宋_GB2312"/>
          <w:sz w:val="31"/>
          <w:szCs w:val="31"/>
          <w:shd w:val="clear" w:fill="FFFFFF"/>
          <w:lang w:eastAsia="zh-CN" w:bidi="ar"/>
        </w:rPr>
        <w:t>八、面试期间所有考生应注意个人防护，自备一次性医用口罩，除核验身份、</w:t>
      </w:r>
      <w:r>
        <w:rPr>
          <w:rFonts w:hint="eastAsia" w:ascii="仿宋_GB2312" w:hAnsi="微软雅黑" w:eastAsia="仿宋_GB2312" w:cs="仿宋_GB2312"/>
          <w:sz w:val="31"/>
          <w:szCs w:val="31"/>
          <w:shd w:val="clear" w:fill="FFFFFF"/>
          <w:lang w:val="en-US" w:eastAsia="zh-CN" w:bidi="ar"/>
        </w:rPr>
        <w:t>面试答题环节</w:t>
      </w:r>
      <w:r>
        <w:rPr>
          <w:rFonts w:hint="eastAsia" w:ascii="仿宋_GB2312" w:hAnsi="微软雅黑" w:eastAsia="仿宋_GB2312" w:cs="仿宋_GB2312"/>
          <w:sz w:val="31"/>
          <w:szCs w:val="31"/>
          <w:shd w:val="clear" w:fill="FFFFFF"/>
          <w:lang w:eastAsia="zh-CN" w:bidi="ar"/>
        </w:rPr>
        <w:t>按要求摘</w:t>
      </w:r>
      <w:r>
        <w:rPr>
          <w:rFonts w:hint="eastAsia" w:ascii="仿宋_GB2312" w:hAnsi="微软雅黑" w:eastAsia="仿宋_GB2312" w:cs="仿宋_GB2312"/>
          <w:sz w:val="31"/>
          <w:szCs w:val="31"/>
          <w:shd w:val="clear" w:fill="FFFFFF"/>
          <w:lang w:val="en-US" w:eastAsia="zh-CN" w:bidi="ar"/>
        </w:rPr>
        <w:t>除</w:t>
      </w:r>
      <w:r>
        <w:rPr>
          <w:rFonts w:hint="eastAsia" w:ascii="仿宋_GB2312" w:hAnsi="微软雅黑" w:eastAsia="仿宋_GB2312" w:cs="仿宋_GB2312"/>
          <w:sz w:val="31"/>
          <w:szCs w:val="31"/>
          <w:shd w:val="clear" w:fill="FFFFFF"/>
          <w:lang w:eastAsia="zh-CN" w:bidi="ar"/>
        </w:rPr>
        <w:t>口罩外，</w:t>
      </w:r>
      <w:r>
        <w:rPr>
          <w:rFonts w:hint="eastAsia" w:ascii="仿宋_GB2312" w:hAnsi="微软雅黑" w:eastAsia="仿宋_GB2312" w:cs="仿宋_GB2312"/>
          <w:sz w:val="31"/>
          <w:szCs w:val="31"/>
          <w:shd w:val="clear" w:fill="FFFFFF"/>
          <w:lang w:val="en-US" w:eastAsia="zh-CN" w:bidi="ar"/>
        </w:rPr>
        <w:t>考生</w:t>
      </w:r>
      <w:r>
        <w:rPr>
          <w:rFonts w:hint="eastAsia" w:ascii="仿宋_GB2312" w:hAnsi="微软雅黑" w:eastAsia="仿宋_GB2312" w:cs="仿宋_GB2312"/>
          <w:sz w:val="31"/>
          <w:szCs w:val="31"/>
          <w:shd w:val="clear" w:fill="FFFFFF"/>
          <w:lang w:eastAsia="zh-CN" w:bidi="ar"/>
        </w:rPr>
        <w:t>应当全程佩</w:t>
      </w:r>
      <w:r>
        <w:rPr>
          <w:rFonts w:hint="eastAsia" w:ascii="仿宋_GB2312" w:hAnsi="微软雅黑" w:eastAsia="仿宋_GB2312" w:cs="仿宋_GB2312"/>
          <w:sz w:val="31"/>
          <w:szCs w:val="31"/>
          <w:shd w:val="clear" w:fill="FFFFFF"/>
          <w:lang w:eastAsia="zh-CN"/>
        </w:rPr>
        <w:t>戴口罩。</w:t>
      </w:r>
    </w:p>
    <w:p>
      <w:pPr>
        <w:pStyle w:val="2"/>
        <w:keepNext w:val="0"/>
        <w:keepLines w:val="0"/>
        <w:widowControl/>
        <w:suppressLineNumbers w:val="0"/>
        <w:shd w:val="clear" w:fill="FFFFFF"/>
        <w:spacing w:line="560" w:lineRule="exact"/>
        <w:ind w:left="0" w:firstLine="620" w:firstLineChars="200"/>
        <w:jc w:val="both"/>
        <w:rPr>
          <w:rFonts w:hint="eastAsia" w:ascii="仿宋_GB2312" w:hAnsi="微软雅黑" w:eastAsia="仿宋_GB2312" w:cs="仿宋_GB2312"/>
          <w:sz w:val="31"/>
          <w:szCs w:val="31"/>
          <w:shd w:val="clear" w:color="auto" w:fill="auto"/>
          <w:lang w:eastAsia="zh-CN" w:bidi="ar"/>
        </w:rPr>
      </w:pPr>
      <w:r>
        <w:rPr>
          <w:rFonts w:hint="eastAsia" w:ascii="仿宋_GB2312" w:hAnsi="微软雅黑" w:eastAsia="仿宋_GB2312" w:cs="仿宋_GB2312"/>
          <w:sz w:val="31"/>
          <w:szCs w:val="31"/>
          <w:shd w:val="clear" w:color="auto" w:fill="auto"/>
          <w:lang w:eastAsia="zh-CN"/>
        </w:rPr>
        <w:t>九、考试期间出现发热（体温≥</w:t>
      </w:r>
      <w:r>
        <w:rPr>
          <w:rFonts w:hint="eastAsia" w:ascii="仿宋_GB2312" w:hAnsi="微软雅黑" w:eastAsia="仿宋_GB2312" w:cs="仿宋_GB2312"/>
          <w:sz w:val="31"/>
          <w:szCs w:val="31"/>
          <w:shd w:val="clear" w:color="auto" w:fill="auto"/>
          <w:lang w:val="en-US"/>
        </w:rPr>
        <w:t>37.3</w:t>
      </w:r>
      <w:r>
        <w:rPr>
          <w:rFonts w:hint="eastAsia" w:ascii="仿宋_GB2312" w:hAnsi="微软雅黑" w:eastAsia="仿宋_GB2312" w:cs="仿宋_GB2312"/>
          <w:sz w:val="31"/>
          <w:szCs w:val="31"/>
          <w:shd w:val="clear" w:color="auto" w:fill="auto"/>
          <w:lang w:eastAsia="zh-CN"/>
        </w:rPr>
        <w:t>℃）、咳嗽、肌肉酸痛、味嗅觉减退或丧失等异常症状的，应立即向</w:t>
      </w:r>
      <w:r>
        <w:rPr>
          <w:rFonts w:hint="eastAsia" w:ascii="仿宋_GB2312" w:hAnsi="微软雅黑" w:eastAsia="仿宋_GB2312" w:cs="仿宋_GB2312"/>
          <w:sz w:val="31"/>
          <w:szCs w:val="31"/>
          <w:shd w:val="clear" w:color="auto" w:fill="auto"/>
          <w:lang w:val="en-US" w:eastAsia="zh-CN"/>
        </w:rPr>
        <w:t>候考室</w:t>
      </w:r>
      <w:r>
        <w:rPr>
          <w:rFonts w:hint="eastAsia" w:ascii="仿宋_GB2312" w:hAnsi="微软雅黑" w:eastAsia="仿宋_GB2312" w:cs="仿宋_GB2312"/>
          <w:sz w:val="31"/>
          <w:szCs w:val="31"/>
          <w:shd w:val="clear" w:color="auto" w:fill="auto"/>
          <w:lang w:eastAsia="zh-CN"/>
        </w:rPr>
        <w:t>监考人员报告，经现场医务人员研判，具备继续参加</w:t>
      </w:r>
      <w:r>
        <w:rPr>
          <w:rFonts w:hint="eastAsia" w:ascii="仿宋_GB2312" w:hAnsi="微软雅黑" w:eastAsia="仿宋_GB2312" w:cs="仿宋_GB2312"/>
          <w:sz w:val="31"/>
          <w:szCs w:val="31"/>
          <w:shd w:val="clear" w:color="auto" w:fill="auto"/>
          <w:lang w:val="en-US" w:eastAsia="zh-CN"/>
        </w:rPr>
        <w:t>面</w:t>
      </w:r>
      <w:r>
        <w:rPr>
          <w:rFonts w:hint="eastAsia" w:ascii="仿宋_GB2312" w:hAnsi="微软雅黑" w:eastAsia="仿宋_GB2312" w:cs="仿宋_GB2312"/>
          <w:sz w:val="31"/>
          <w:szCs w:val="31"/>
          <w:shd w:val="clear" w:color="auto" w:fill="auto"/>
          <w:lang w:eastAsia="zh-CN"/>
        </w:rPr>
        <w:t>试条件的，</w:t>
      </w:r>
      <w:r>
        <w:rPr>
          <w:rFonts w:hint="eastAsia" w:ascii="仿宋_GB2312" w:hAnsi="微软雅黑" w:eastAsia="仿宋_GB2312" w:cs="仿宋_GB2312"/>
          <w:sz w:val="31"/>
          <w:szCs w:val="31"/>
          <w:shd w:val="clear" w:color="auto" w:fill="auto"/>
          <w:lang w:val="en-US" w:eastAsia="zh-CN"/>
        </w:rPr>
        <w:t>分别按下列要求处理：1.经研判后可以排除传染病风险，考生继续回到原候考室等待参加面试，如面试顺序号已过，则等所在考场正在进行面试的考生面试结束后，安排参加面试，面试顺序号不变；2.经研判后不能排除传染病风险，考生应</w:t>
      </w:r>
      <w:r>
        <w:rPr>
          <w:rFonts w:hint="eastAsia" w:ascii="仿宋_GB2312" w:hAnsi="微软雅黑" w:eastAsia="仿宋_GB2312" w:cs="仿宋_GB2312"/>
          <w:sz w:val="31"/>
          <w:szCs w:val="31"/>
          <w:shd w:val="clear" w:color="auto" w:fill="auto"/>
          <w:lang w:eastAsia="zh-CN" w:bidi="ar"/>
        </w:rPr>
        <w:t>安排</w:t>
      </w:r>
      <w:r>
        <w:rPr>
          <w:rFonts w:hint="eastAsia" w:ascii="仿宋_GB2312" w:hAnsi="微软雅黑" w:eastAsia="仿宋_GB2312" w:cs="仿宋_GB2312"/>
          <w:sz w:val="31"/>
          <w:szCs w:val="31"/>
          <w:shd w:val="clear" w:color="auto" w:fill="auto"/>
          <w:lang w:val="en-US" w:eastAsia="zh-CN" w:bidi="ar"/>
        </w:rPr>
        <w:t>至</w:t>
      </w:r>
      <w:r>
        <w:rPr>
          <w:rFonts w:hint="eastAsia" w:ascii="仿宋_GB2312" w:hAnsi="微软雅黑" w:eastAsia="仿宋_GB2312" w:cs="仿宋_GB2312"/>
          <w:sz w:val="31"/>
          <w:szCs w:val="31"/>
          <w:shd w:val="clear" w:color="auto" w:fill="auto"/>
          <w:lang w:eastAsia="zh-CN" w:bidi="ar"/>
        </w:rPr>
        <w:t>隔离</w:t>
      </w:r>
      <w:r>
        <w:rPr>
          <w:rFonts w:hint="eastAsia" w:ascii="仿宋_GB2312" w:hAnsi="微软雅黑" w:eastAsia="仿宋_GB2312" w:cs="仿宋_GB2312"/>
          <w:sz w:val="31"/>
          <w:szCs w:val="31"/>
          <w:shd w:val="clear" w:color="auto" w:fill="auto"/>
          <w:lang w:val="en-US" w:eastAsia="zh-CN" w:bidi="ar"/>
        </w:rPr>
        <w:t>候</w:t>
      </w:r>
      <w:r>
        <w:rPr>
          <w:rFonts w:hint="eastAsia" w:ascii="仿宋_GB2312" w:hAnsi="微软雅黑" w:eastAsia="仿宋_GB2312" w:cs="仿宋_GB2312"/>
          <w:sz w:val="31"/>
          <w:szCs w:val="31"/>
          <w:shd w:val="clear" w:color="auto" w:fill="auto"/>
          <w:lang w:eastAsia="zh-CN" w:bidi="ar"/>
        </w:rPr>
        <w:t>考</w:t>
      </w:r>
      <w:r>
        <w:rPr>
          <w:rFonts w:hint="eastAsia" w:ascii="仿宋_GB2312" w:hAnsi="微软雅黑" w:eastAsia="仿宋_GB2312" w:cs="仿宋_GB2312"/>
          <w:sz w:val="31"/>
          <w:szCs w:val="31"/>
          <w:shd w:val="clear" w:color="auto" w:fill="auto"/>
          <w:lang w:val="en-US" w:eastAsia="zh-CN" w:bidi="ar"/>
        </w:rPr>
        <w:t>室等待，在隔离考场进行面试</w:t>
      </w:r>
      <w:r>
        <w:rPr>
          <w:rFonts w:hint="eastAsia" w:ascii="仿宋_GB2312" w:hAnsi="微软雅黑" w:eastAsia="仿宋_GB2312" w:cs="仿宋_GB2312"/>
          <w:sz w:val="31"/>
          <w:szCs w:val="31"/>
          <w:shd w:val="clear" w:color="auto" w:fill="auto"/>
          <w:lang w:eastAsia="zh-CN" w:bidi="ar"/>
        </w:rPr>
        <w:t>。</w:t>
      </w:r>
    </w:p>
    <w:p>
      <w:pPr>
        <w:pStyle w:val="2"/>
        <w:keepNext w:val="0"/>
        <w:keepLines w:val="0"/>
        <w:widowControl/>
        <w:suppressLineNumbers w:val="0"/>
        <w:shd w:val="clear" w:fill="FFFFFF"/>
        <w:spacing w:line="560" w:lineRule="exact"/>
        <w:ind w:left="0" w:firstLine="620" w:firstLineChars="200"/>
        <w:jc w:val="both"/>
        <w:rPr>
          <w:rFonts w:hint="eastAsia" w:ascii="仿宋_GB2312" w:hAnsi="仿宋" w:eastAsia="仿宋_GB2312" w:cs="宋体"/>
          <w:sz w:val="30"/>
          <w:szCs w:val="30"/>
          <w:shd w:val="clear" w:color="auto" w:fill="auto"/>
          <w:lang w:val="en-US"/>
        </w:rPr>
      </w:pPr>
      <w:r>
        <w:rPr>
          <w:rFonts w:hint="eastAsia" w:ascii="仿宋_GB2312" w:hAnsi="微软雅黑" w:eastAsia="仿宋_GB2312" w:cs="仿宋_GB2312"/>
          <w:sz w:val="31"/>
          <w:szCs w:val="31"/>
          <w:shd w:val="clear" w:color="auto" w:fill="auto"/>
          <w:lang w:eastAsia="zh-CN" w:bidi="ar"/>
        </w:rPr>
        <w:t>经研判不具备继续参加</w:t>
      </w:r>
      <w:r>
        <w:rPr>
          <w:rFonts w:hint="eastAsia" w:ascii="仿宋_GB2312" w:hAnsi="微软雅黑" w:eastAsia="仿宋_GB2312" w:cs="仿宋_GB2312"/>
          <w:sz w:val="31"/>
          <w:szCs w:val="31"/>
          <w:shd w:val="clear" w:color="auto" w:fill="auto"/>
          <w:lang w:val="en-US" w:eastAsia="zh-CN" w:bidi="ar"/>
        </w:rPr>
        <w:t>面</w:t>
      </w:r>
      <w:r>
        <w:rPr>
          <w:rFonts w:hint="eastAsia" w:ascii="仿宋_GB2312" w:hAnsi="微软雅黑" w:eastAsia="仿宋_GB2312" w:cs="仿宋_GB2312"/>
          <w:sz w:val="31"/>
          <w:szCs w:val="31"/>
          <w:shd w:val="clear" w:color="auto" w:fill="auto"/>
          <w:lang w:eastAsia="zh-CN" w:bidi="ar"/>
        </w:rPr>
        <w:t>试条件的，</w:t>
      </w:r>
      <w:r>
        <w:rPr>
          <w:rFonts w:hint="eastAsia" w:ascii="仿宋_GB2312" w:hAnsi="微软雅黑" w:eastAsia="仿宋_GB2312" w:cs="仿宋_GB2312"/>
          <w:sz w:val="31"/>
          <w:szCs w:val="31"/>
          <w:shd w:val="clear" w:color="auto" w:fill="auto"/>
          <w:lang w:val="en-US" w:eastAsia="zh-CN" w:bidi="ar"/>
        </w:rPr>
        <w:t>送医疗机构就诊，按照放弃面试处理</w:t>
      </w:r>
      <w:r>
        <w:rPr>
          <w:rFonts w:hint="eastAsia" w:ascii="仿宋_GB2312" w:hAnsi="微软雅黑" w:eastAsia="仿宋_GB2312" w:cs="仿宋_GB2312"/>
          <w:sz w:val="31"/>
          <w:szCs w:val="31"/>
          <w:shd w:val="clear" w:color="auto" w:fill="auto"/>
          <w:lang w:eastAsia="zh-CN" w:bidi="ar"/>
        </w:rPr>
        <w:t>。</w:t>
      </w:r>
    </w:p>
    <w:p>
      <w:pPr>
        <w:pStyle w:val="2"/>
        <w:keepNext w:val="0"/>
        <w:keepLines w:val="0"/>
        <w:widowControl/>
        <w:suppressLineNumbers w:val="0"/>
        <w:spacing w:line="560" w:lineRule="exact"/>
        <w:ind w:left="0" w:firstLine="645"/>
        <w:rPr>
          <w:rFonts w:hint="eastAsia" w:ascii="仿宋_GB2312" w:hAnsi="微软雅黑" w:eastAsia="仿宋_GB2312" w:cs="仿宋_GB2312"/>
          <w:sz w:val="31"/>
          <w:szCs w:val="31"/>
          <w:lang w:val="en-US"/>
        </w:rPr>
      </w:pPr>
      <w:r>
        <w:rPr>
          <w:rFonts w:hint="eastAsia" w:ascii="仿宋_GB2312" w:hAnsi="微软雅黑" w:eastAsia="仿宋_GB2312" w:cs="仿宋_GB2312"/>
          <w:sz w:val="31"/>
          <w:szCs w:val="31"/>
          <w:lang w:eastAsia="zh-CN"/>
        </w:rPr>
        <w:t>十、所有考生应自觉遵守湖南省及常德市疫情防控规定，自觉遵守考试防疫规定和要求，如实申报本人身体健康状况和旅居史、接触史，如实提供相关涉疫信息资料，如实填写《疫情防控考生承诺书》。</w:t>
      </w:r>
    </w:p>
    <w:p>
      <w:pPr>
        <w:pStyle w:val="2"/>
        <w:keepNext w:val="0"/>
        <w:keepLines w:val="0"/>
        <w:widowControl/>
        <w:suppressLineNumbers w:val="0"/>
        <w:spacing w:line="560" w:lineRule="exact"/>
        <w:ind w:left="0" w:firstLine="645"/>
        <w:rPr>
          <w:rFonts w:hint="eastAsia" w:ascii="仿宋_GB2312" w:hAnsi="微软雅黑" w:eastAsia="仿宋_GB2312" w:cs="仿宋_GB2312"/>
          <w:sz w:val="31"/>
          <w:szCs w:val="31"/>
          <w:lang w:val="en-US"/>
        </w:rPr>
      </w:pPr>
      <w:r>
        <w:rPr>
          <w:rFonts w:hint="eastAsia" w:ascii="仿宋_GB2312" w:hAnsi="微软雅黑" w:eastAsia="仿宋_GB2312" w:cs="仿宋_GB2312"/>
          <w:sz w:val="31"/>
          <w:szCs w:val="31"/>
          <w:lang w:eastAsia="zh-CN"/>
        </w:rPr>
        <w:t>考生凡有虚假或不实承诺、隐瞒病史、隐瞒旅居史和接触史、自行服药隐瞒症状、瞒报漏报健康情况、提供虚假防疫证明材料（信息）、逃避防疫措施的，一经发现，一律取消考试资格，并依法依规追究法律责任。</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存在不得参加面试情形的考生不得进入面试现场，否则按违反疫情防控要求处理，后果由考生自行承担。</w:t>
      </w:r>
    </w:p>
    <w:p>
      <w:pPr>
        <w:pStyle w:val="2"/>
        <w:keepNext w:val="0"/>
        <w:keepLines w:val="0"/>
        <w:widowControl/>
        <w:suppressLineNumbers w:val="0"/>
        <w:spacing w:line="560" w:lineRule="exact"/>
        <w:ind w:left="0" w:firstLine="645"/>
        <w:rPr>
          <w:lang w:val="en-US"/>
        </w:rPr>
      </w:pPr>
      <w:r>
        <w:rPr>
          <w:rFonts w:hint="eastAsia" w:ascii="仿宋_GB2312" w:hAnsi="微软雅黑" w:eastAsia="仿宋_GB2312" w:cs="仿宋_GB2312"/>
          <w:sz w:val="31"/>
          <w:szCs w:val="31"/>
          <w:lang w:eastAsia="zh-CN"/>
        </w:rPr>
        <w:t>十一、面试前考生应密切关注全国疫情情况，确认本人没有规定的不得参加面试的情形。全国中高风险疫情地区查询方法：微信关注</w:t>
      </w:r>
      <w:r>
        <w:rPr>
          <w:rFonts w:hint="eastAsia" w:ascii="微软雅黑" w:hAnsi="微软雅黑" w:eastAsia="微软雅黑" w:cs="微软雅黑"/>
          <w:sz w:val="21"/>
          <w:szCs w:val="21"/>
          <w:lang w:eastAsia="zh-CN"/>
        </w:rPr>
        <w:t>“</w:t>
      </w:r>
      <w:r>
        <w:rPr>
          <w:rFonts w:hint="eastAsia" w:ascii="仿宋_GB2312" w:hAnsi="微软雅黑" w:eastAsia="仿宋_GB2312" w:cs="仿宋_GB2312"/>
          <w:sz w:val="31"/>
          <w:szCs w:val="31"/>
          <w:lang w:eastAsia="zh-CN"/>
        </w:rPr>
        <w:t>国家政务服务平台</w:t>
      </w:r>
      <w:r>
        <w:rPr>
          <w:rFonts w:hint="eastAsia" w:ascii="微软雅黑" w:hAnsi="微软雅黑" w:eastAsia="微软雅黑" w:cs="微软雅黑"/>
          <w:sz w:val="21"/>
          <w:szCs w:val="21"/>
          <w:lang w:eastAsia="zh-CN"/>
        </w:rPr>
        <w:t>”</w:t>
      </w:r>
      <w:r>
        <w:rPr>
          <w:rFonts w:hint="eastAsia" w:ascii="仿宋_GB2312" w:hAnsi="微软雅黑" w:eastAsia="仿宋_GB2312" w:cs="仿宋_GB2312"/>
          <w:sz w:val="31"/>
          <w:szCs w:val="31"/>
          <w:lang w:eastAsia="zh-CN"/>
        </w:rPr>
        <w:t>查询；或点击中国政府网（</w:t>
      </w:r>
      <w:r>
        <w:rPr>
          <w:rFonts w:hint="eastAsia" w:ascii="微软雅黑" w:hAnsi="微软雅黑" w:eastAsia="微软雅黑" w:cs="微软雅黑"/>
          <w:sz w:val="21"/>
          <w:szCs w:val="21"/>
          <w:lang w:val="en-US"/>
        </w:rPr>
        <w:t>http://bmfw.www.gov.cn/yqfxdjcx/risk.html</w:t>
      </w:r>
      <w:r>
        <w:rPr>
          <w:rFonts w:hint="eastAsia" w:ascii="仿宋_GB2312" w:hAnsi="微软雅黑" w:eastAsia="仿宋_GB2312" w:cs="仿宋_GB2312"/>
          <w:sz w:val="31"/>
          <w:szCs w:val="31"/>
          <w:lang w:eastAsia="zh-CN"/>
        </w:rPr>
        <w:t>）查询。</w:t>
      </w:r>
    </w:p>
    <w:p>
      <w:pPr>
        <w:pStyle w:val="2"/>
        <w:keepNext w:val="0"/>
        <w:keepLines w:val="0"/>
        <w:widowControl/>
        <w:suppressLineNumbers w:val="0"/>
        <w:spacing w:line="560" w:lineRule="exact"/>
        <w:ind w:left="0" w:firstLine="645"/>
        <w:rPr>
          <w:rFonts w:hint="eastAsia" w:ascii="仿宋_GB2312" w:hAnsi="微软雅黑" w:eastAsia="仿宋_GB2312" w:cs="仿宋_GB2312"/>
          <w:sz w:val="31"/>
          <w:szCs w:val="31"/>
          <w:lang w:val="en-US"/>
        </w:rPr>
      </w:pPr>
      <w:r>
        <w:rPr>
          <w:rFonts w:hint="eastAsia" w:ascii="仿宋_GB2312" w:hAnsi="微软雅黑" w:eastAsia="仿宋_GB2312" w:cs="仿宋_GB2312"/>
          <w:sz w:val="31"/>
          <w:szCs w:val="31"/>
          <w:lang w:eastAsia="zh-CN"/>
        </w:rPr>
        <w:t>十二、此次考试疫情防控措施将根据疫情形势及国家和省、市疫情防控总体部署和要求适时调整。请考生持续关注津市市人民政府网招考信息栏发布的相关信息，并理解、支持和配合执行相关疫情防控要求。</w:t>
      </w:r>
    </w:p>
    <w:p>
      <w:pPr>
        <w:pStyle w:val="2"/>
        <w:keepNext w:val="0"/>
        <w:keepLines w:val="0"/>
        <w:widowControl/>
        <w:suppressLineNumbers w:val="0"/>
        <w:shd w:val="clear" w:fill="FFFFFF"/>
        <w:spacing w:line="560" w:lineRule="exact"/>
        <w:ind w:left="0" w:firstLine="660"/>
        <w:rPr>
          <w:shd w:val="clear" w:fill="FFFFFF"/>
          <w:lang w:val="en-US"/>
        </w:rPr>
      </w:pPr>
      <w:r>
        <w:rPr>
          <w:rFonts w:hint="eastAsia" w:ascii="微软雅黑" w:hAnsi="微软雅黑" w:eastAsia="微软雅黑" w:cs="微软雅黑"/>
          <w:color w:val="222222"/>
          <w:sz w:val="21"/>
          <w:szCs w:val="21"/>
          <w:shd w:val="clear" w:fill="FFFFFF"/>
          <w:lang w:val="en-US"/>
        </w:rPr>
        <w:t> </w:t>
      </w:r>
    </w:p>
    <w:p>
      <w:pPr>
        <w:pStyle w:val="2"/>
        <w:keepNext w:val="0"/>
        <w:keepLines w:val="0"/>
        <w:widowControl/>
        <w:suppressLineNumbers w:val="0"/>
        <w:shd w:val="clear" w:fill="FFFFFF"/>
        <w:spacing w:line="560" w:lineRule="exact"/>
        <w:jc w:val="right"/>
        <w:rPr>
          <w:rFonts w:hint="eastAsia" w:ascii="仿宋_GB2312" w:hAnsi="仿宋_GB2312" w:eastAsia="仿宋_GB2312" w:cs="仿宋_GB2312"/>
          <w:sz w:val="31"/>
          <w:szCs w:val="31"/>
          <w:shd w:val="clear" w:fill="FFFFFF"/>
          <w:lang w:val="en-US"/>
        </w:rPr>
      </w:pPr>
      <w:r>
        <w:rPr>
          <w:rFonts w:hint="eastAsia" w:ascii="仿宋_GB2312" w:hAnsi="微软雅黑" w:eastAsia="仿宋_GB2312" w:cs="仿宋_GB2312"/>
          <w:color w:val="222222"/>
          <w:sz w:val="31"/>
          <w:szCs w:val="31"/>
          <w:shd w:val="clear" w:fill="FFFFFF"/>
          <w:lang w:eastAsia="zh-CN"/>
        </w:rPr>
        <w:t>津市市</w:t>
      </w:r>
      <w:r>
        <w:rPr>
          <w:rFonts w:hint="eastAsia" w:ascii="仿宋_GB2312" w:hAnsi="仿宋_GB2312" w:eastAsia="仿宋_GB2312" w:cs="仿宋_GB2312"/>
          <w:sz w:val="31"/>
          <w:szCs w:val="31"/>
          <w:shd w:val="clear" w:fill="FFFFFF"/>
          <w:lang w:eastAsia="zh-CN"/>
        </w:rPr>
        <w:t>人力资源考试院</w:t>
      </w:r>
    </w:p>
    <w:p>
      <w:pPr>
        <w:pStyle w:val="2"/>
        <w:keepNext w:val="0"/>
        <w:keepLines w:val="0"/>
        <w:widowControl/>
        <w:suppressLineNumbers w:val="0"/>
        <w:shd w:val="clear" w:fill="FFFFFF"/>
        <w:spacing w:line="560" w:lineRule="exact"/>
        <w:jc w:val="right"/>
        <w:rPr>
          <w:shd w:val="clear" w:fill="FFFFFF"/>
          <w:lang w:val="en-US"/>
        </w:rPr>
      </w:pPr>
      <w:r>
        <w:rPr>
          <w:rFonts w:hint="eastAsia" w:ascii="仿宋_GB2312" w:hAnsi="微软雅黑" w:eastAsia="仿宋_GB2312" w:cs="仿宋_GB2312"/>
          <w:color w:val="222222"/>
          <w:sz w:val="31"/>
          <w:szCs w:val="31"/>
          <w:shd w:val="clear" w:fill="FFFFFF"/>
          <w:lang w:val="en-US"/>
        </w:rPr>
        <w:t>2022</w:t>
      </w:r>
      <w:r>
        <w:rPr>
          <w:rFonts w:hint="eastAsia" w:ascii="仿宋_GB2312" w:hAnsi="微软雅黑" w:eastAsia="仿宋_GB2312" w:cs="仿宋_GB2312"/>
          <w:color w:val="222222"/>
          <w:sz w:val="31"/>
          <w:szCs w:val="31"/>
          <w:shd w:val="clear" w:fill="FFFFFF"/>
          <w:lang w:eastAsia="zh-CN"/>
        </w:rPr>
        <w:t>年</w:t>
      </w:r>
      <w:r>
        <w:rPr>
          <w:rFonts w:hint="eastAsia" w:ascii="仿宋_GB2312" w:hAnsi="微软雅黑" w:eastAsia="仿宋_GB2312" w:cs="仿宋_GB2312"/>
          <w:color w:val="222222"/>
          <w:sz w:val="31"/>
          <w:szCs w:val="31"/>
          <w:shd w:val="clear" w:fill="FFFFFF"/>
          <w:lang w:val="en-US"/>
        </w:rPr>
        <w:t>8</w:t>
      </w:r>
      <w:r>
        <w:rPr>
          <w:rFonts w:hint="eastAsia" w:ascii="仿宋_GB2312" w:hAnsi="微软雅黑" w:eastAsia="仿宋_GB2312" w:cs="仿宋_GB2312"/>
          <w:color w:val="222222"/>
          <w:sz w:val="31"/>
          <w:szCs w:val="31"/>
          <w:shd w:val="clear" w:fill="FFFFFF"/>
          <w:lang w:eastAsia="zh-CN"/>
        </w:rPr>
        <w:t>月</w:t>
      </w:r>
      <w:r>
        <w:rPr>
          <w:rFonts w:hint="eastAsia" w:ascii="仿宋_GB2312" w:hAnsi="微软雅黑" w:eastAsia="仿宋_GB2312" w:cs="仿宋_GB2312"/>
          <w:color w:val="222222"/>
          <w:sz w:val="31"/>
          <w:szCs w:val="31"/>
          <w:shd w:val="clear" w:fill="FFFFFF"/>
          <w:lang w:val="en-US" w:eastAsia="zh-CN"/>
        </w:rPr>
        <w:t>31</w:t>
      </w:r>
      <w:r>
        <w:rPr>
          <w:rFonts w:hint="eastAsia" w:ascii="仿宋_GB2312" w:hAnsi="微软雅黑" w:eastAsia="仿宋_GB2312" w:cs="仿宋_GB2312"/>
          <w:color w:val="222222"/>
          <w:sz w:val="31"/>
          <w:szCs w:val="31"/>
          <w:shd w:val="clear" w:fill="FFFFFF"/>
          <w:lang w:eastAsia="zh-CN"/>
        </w:rPr>
        <w:t>日</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77492"/>
    <w:multiLevelType w:val="multilevel"/>
    <w:tmpl w:val="6CA77492"/>
    <w:lvl w:ilvl="0" w:tentative="0">
      <w:start w:val="3"/>
      <w:numFmt w:val="chineseCounting"/>
      <w:suff w:val="nothing"/>
      <w:lvlText w:val="%1、"/>
      <w:lvlJc w:val="left"/>
      <w:pPr>
        <w:ind w:left="-15"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mQ4OGJlMDc2MjI4YzQ1OTYxNzZmZjA2NzhhOTgifQ=="/>
  </w:docVars>
  <w:rsids>
    <w:rsidRoot w:val="00000000"/>
    <w:rsid w:val="0571665B"/>
    <w:rsid w:val="0ACB7A37"/>
    <w:rsid w:val="0FD7571F"/>
    <w:rsid w:val="25341F56"/>
    <w:rsid w:val="4E11630B"/>
    <w:rsid w:val="592B0016"/>
    <w:rsid w:val="65AB2B63"/>
    <w:rsid w:val="6A4B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2116</Words>
  <Characters>2189</Characters>
  <Lines>0</Lines>
  <Paragraphs>0</Paragraphs>
  <TotalTime>27</TotalTime>
  <ScaleCrop>false</ScaleCrop>
  <LinksUpToDate>false</LinksUpToDate>
  <CharactersWithSpaces>2197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2022-08-31T07:09:00Z</dcterms:created>
  <dc:creator>Administrator</dc:creator>
  <cp:lastModifiedBy>Administrator</cp:lastModifiedBy>
  <cp:lastPrinted>2022-08-31T11:31:00Z</cp:lastPrinted>
  <dcterms:modified xsi:type="dcterms:W3CDTF">2022-08-31T13:05:58Z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435D39C617874EBBAF92EAC2151A7BEE</vt:lpwstr>
  </property>
</Properties>
</file>