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59549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5E4703D1">
      <w:pPr>
        <w:ind w:left="1200" w:right="-932" w:rightChars="-444" w:hanging="1200" w:hangingChars="5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项目名称：2023年津市市三洲驿街道华苑片区(华苑小区、建材城小区、城管局宿舍、天才小区、工业品宿舍)老旧小区改造项目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</w:t>
      </w:r>
    </w:p>
    <w:p w14:paraId="010FD61C">
      <w:pPr>
        <w:ind w:right="-1153" w:rightChars="-54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工程编号：43078120230510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****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</w:t>
      </w:r>
    </w:p>
    <w:tbl>
      <w:tblPr>
        <w:tblStyle w:val="3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3B8AC9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0F3D444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8E2AB6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（对照立项批复填写）</w:t>
            </w:r>
          </w:p>
        </w:tc>
        <w:tc>
          <w:tcPr>
            <w:tcW w:w="1440" w:type="dxa"/>
            <w:vAlign w:val="center"/>
          </w:tcPr>
          <w:p w14:paraId="2B9D31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 w14:paraId="070D204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津市市三洲驿街道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办事处</w:t>
            </w:r>
          </w:p>
        </w:tc>
        <w:tc>
          <w:tcPr>
            <w:tcW w:w="1683" w:type="dxa"/>
            <w:vAlign w:val="center"/>
          </w:tcPr>
          <w:p w14:paraId="5906C93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 w14:paraId="326EFB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114307817580212517</w:t>
            </w:r>
          </w:p>
        </w:tc>
      </w:tr>
      <w:tr w14:paraId="5891DC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3C779F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400F0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23F6DC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津市市三洲驿街道辖区</w:t>
            </w:r>
          </w:p>
        </w:tc>
      </w:tr>
      <w:tr w14:paraId="22878F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3A7565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030567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 w14:paraId="54641F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2049DC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 w14:paraId="01E8D8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DFA53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667399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30E97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4394C0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FFEF4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0C712E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03552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14:paraId="3054405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津发改投[2023]136号</w:t>
            </w:r>
          </w:p>
        </w:tc>
      </w:tr>
      <w:tr w14:paraId="7A37D0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158D757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C20A3A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 w14:paraId="62713B8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津市市发展和改革局</w:t>
            </w:r>
          </w:p>
        </w:tc>
      </w:tr>
      <w:tr w14:paraId="6BE88A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7EDCC6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7C1A6E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 w14:paraId="42183C8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2023年5月11日</w:t>
            </w:r>
          </w:p>
        </w:tc>
        <w:tc>
          <w:tcPr>
            <w:tcW w:w="1683" w:type="dxa"/>
            <w:vAlign w:val="center"/>
          </w:tcPr>
          <w:p w14:paraId="777D0A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 w14:paraId="40E1CA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AB8AC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2CC683A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BD6163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1FB53C2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 w14:paraId="081091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4C86884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5738307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15AD058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800</w:t>
            </w:r>
          </w:p>
        </w:tc>
      </w:tr>
      <w:tr w14:paraId="1AEFC0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3" w:type="dxa"/>
            <w:vMerge w:val="continue"/>
            <w:vAlign w:val="center"/>
          </w:tcPr>
          <w:p w14:paraId="595CA4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6E55B7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 w14:paraId="5E9461F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改建</w:t>
            </w:r>
          </w:p>
        </w:tc>
        <w:tc>
          <w:tcPr>
            <w:tcW w:w="1683" w:type="dxa"/>
            <w:vAlign w:val="center"/>
          </w:tcPr>
          <w:p w14:paraId="7996DC6C">
            <w:pPr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 w14:paraId="13E1403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居住建筑配套工程</w:t>
            </w:r>
          </w:p>
        </w:tc>
      </w:tr>
      <w:tr w14:paraId="6B5271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2B783ED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E46085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0CC2CFC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拟对5个老旧小区，共居民760户升级改造。主要改造道路7757平方米，改造雨污水管道1680米，电气管线2415米，非机动车车棚400平方米，新增庭院灯 47 套，同时配套围墙、化粪池、健身器材、雨污水井等相关设施建设</w:t>
            </w:r>
          </w:p>
        </w:tc>
      </w:tr>
      <w:tr w14:paraId="6F0F9B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3" w:type="dxa"/>
            <w:vMerge w:val="continue"/>
            <w:vAlign w:val="center"/>
          </w:tcPr>
          <w:p w14:paraId="7D8955A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450F8F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 w14:paraId="3CA2F4C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73B44A8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 w14:paraId="6FA7EC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1ED77986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7FE7789E">
      <w:pPr>
        <w:ind w:firstLine="840" w:firstLineChars="300"/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27516651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06626E6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5D2380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DD2F3C6"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 w14:paraId="5C59C506"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 w14:paraId="61C188E3"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1B4A142F">
      <w:pPr>
        <w:ind w:left="1200" w:right="-932" w:rightChars="-444" w:hanging="1200" w:hangingChars="5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项目名称：2023年津市市三洲驿街道华苑片区（华苑小区、建材城小区、城管局小区、天才小区、工业品宿舍）老旧小区改造项目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</w:t>
      </w:r>
    </w:p>
    <w:p w14:paraId="35EAFD50"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工程编号：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43078120230510****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750125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75D6954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700D51A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（对照施工合同填写）</w:t>
            </w:r>
          </w:p>
          <w:p w14:paraId="0F5D366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6BF784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4BDAE5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F8B786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3EC66C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BA3A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3"/>
            <w:vAlign w:val="center"/>
          </w:tcPr>
          <w:p w14:paraId="4D0C84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湖南省建设工程施工合同</w:t>
            </w:r>
          </w:p>
        </w:tc>
      </w:tr>
      <w:tr w14:paraId="179189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6FBE63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132A9A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vAlign w:val="center"/>
          </w:tcPr>
          <w:p w14:paraId="3D3E7B4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工程总承包</w:t>
            </w:r>
          </w:p>
        </w:tc>
        <w:tc>
          <w:tcPr>
            <w:tcW w:w="1683" w:type="dxa"/>
            <w:vAlign w:val="center"/>
          </w:tcPr>
          <w:p w14:paraId="56C0AE0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vAlign w:val="center"/>
          </w:tcPr>
          <w:p w14:paraId="375DABD8"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湖南省津市市阳由建筑工程有限责任公司、常德市规划建筑设计院有限责任公司</w:t>
            </w:r>
          </w:p>
        </w:tc>
      </w:tr>
      <w:tr w14:paraId="7F65DC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3DDB37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346D15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 w14:paraId="2CEF13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58327AE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56EE45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59D9B93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416.266338</w:t>
            </w:r>
          </w:p>
        </w:tc>
      </w:tr>
      <w:tr w14:paraId="1B0A9D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33A85EE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C9297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 w14:paraId="1777FB7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42C2389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 w14:paraId="4F385DC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EEDDB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33" w:type="dxa"/>
            <w:vMerge w:val="continue"/>
            <w:vAlign w:val="center"/>
          </w:tcPr>
          <w:p w14:paraId="374A84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0DCD34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229AB8F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41966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1E1C35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14B3F6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 w14:paraId="3CA3CDF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改造道路 7757平方米，雨污水管道1680米，电气管线2415米，非机动车车棚400平方米，新增庭院灯 47 套，同时配套围墙、化粪池、健身器材、雨污水井等相关设施建设</w:t>
            </w:r>
          </w:p>
        </w:tc>
      </w:tr>
      <w:tr w14:paraId="21DAE2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4C1B8B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30D1BA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vAlign w:val="center"/>
          </w:tcPr>
          <w:p w14:paraId="7F69D55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2023年8月28日</w:t>
            </w:r>
          </w:p>
        </w:tc>
        <w:tc>
          <w:tcPr>
            <w:tcW w:w="1683" w:type="dxa"/>
            <w:vAlign w:val="center"/>
          </w:tcPr>
          <w:p w14:paraId="1497F7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vAlign w:val="center"/>
          </w:tcPr>
          <w:p w14:paraId="1599EAD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787AE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63952D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3C0694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 w14:paraId="3C5E07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263ED29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 w14:paraId="7D6B41D8"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 w14:paraId="15363E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4F05FB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2A0ED9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 w14:paraId="6DA27A5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4ACADF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 w14:paraId="757526C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 w14:paraId="34180F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0957CF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（对照监理合同填写）</w:t>
            </w:r>
          </w:p>
        </w:tc>
        <w:tc>
          <w:tcPr>
            <w:tcW w:w="1440" w:type="dxa"/>
            <w:vAlign w:val="center"/>
          </w:tcPr>
          <w:p w14:paraId="09DEF9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 w14:paraId="3AF8AD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5496AB2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vAlign w:val="center"/>
          </w:tcPr>
          <w:p w14:paraId="5D5C075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FDE46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799C41D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5BEB1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vAlign w:val="center"/>
          </w:tcPr>
          <w:p w14:paraId="186EBFE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0AF5579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vAlign w:val="center"/>
          </w:tcPr>
          <w:p w14:paraId="7891DBB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D79E5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6E085F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7356B5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vAlign w:val="center"/>
          </w:tcPr>
          <w:p w14:paraId="0A30AB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29D3EAE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412" w:type="dxa"/>
            <w:vAlign w:val="center"/>
          </w:tcPr>
          <w:p w14:paraId="37BF4D3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6E455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54EEE1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ABA42E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 w14:paraId="563B299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6B56E84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 w14:paraId="4451E85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C1037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6247611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411A05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 w14:paraId="7DE86C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6960039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 w14:paraId="19D1D84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74FB4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3" w:type="dxa"/>
            <w:vMerge w:val="continue"/>
            <w:vAlign w:val="center"/>
          </w:tcPr>
          <w:p w14:paraId="549385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DFA94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47A99C5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AA775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3" w:type="dxa"/>
            <w:vMerge w:val="continue"/>
            <w:vAlign w:val="center"/>
          </w:tcPr>
          <w:p w14:paraId="5E91FFE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19472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 w14:paraId="5C5FF1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67AB29FD">
      <w:pPr>
        <w:ind w:firstLine="840" w:firstLineChars="300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56FACF9-C32A-4BD5-BF94-CCB7C155C09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458DCB1-B306-4345-9E4E-030957ED5E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C6872A7-0ECA-4278-9815-B257EBBF1785}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4" w:fontKey="{78200D30-726D-4DD6-9865-30C2553E38BC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14561"/>
    <w:rsid w:val="31884EAA"/>
    <w:rsid w:val="3271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861</Characters>
  <Lines>0</Lines>
  <Paragraphs>0</Paragraphs>
  <TotalTime>0</TotalTime>
  <ScaleCrop>false</ScaleCrop>
  <LinksUpToDate>false</LinksUpToDate>
  <CharactersWithSpaces>992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2025-06-27T01:44:00Z</dcterms:created>
  <dc:creator>晓米</dc:creator>
  <cp:lastModifiedBy>七七七七七七</cp:lastModifiedBy>
  <dcterms:modified xsi:type="dcterms:W3CDTF">2025-06-27T07:18:06Z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EA1E6E866808430EA658AC9F83D7BC6C_11</vt:lpwstr>
  </property>
  <property fmtid="{D5CDD505-2E9C-101B-9397-08002B2CF9AE}" pid="4" name="KSOTemplateDocerSaveRecord">
    <vt:lpwstr>eyJoZGlkIjoiNWIwOTM1MTc1YzgxNWMwZTZmZDMzMjE0MTQyMzM3ZDYiLCJ1c2VySWQiOiIzNjM2NDI3MzAifQ==</vt:lpwstr>
  </property>
</Properties>
</file>