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61EDAF">
      <w:pPr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</w:p>
    <w:p w14:paraId="7AFE729A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  <w:lang w:eastAsia="zh-CN"/>
        </w:rPr>
        <w:t>常德市</w:t>
      </w:r>
      <w:r>
        <w:rPr>
          <w:rFonts w:hint="eastAsia" w:ascii="方正小标宋简体" w:eastAsia="方正小标宋简体"/>
          <w:sz w:val="36"/>
          <w:szCs w:val="36"/>
        </w:rPr>
        <w:t>建筑市场监管公共服务平台项目业绩信息表</w:t>
      </w:r>
    </w:p>
    <w:p w14:paraId="71697A05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06B5F765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项目名称：津市市第三中学特立体艺馆建设项目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         </w:t>
      </w:r>
    </w:p>
    <w:p w14:paraId="0FF275F7">
      <w:pPr>
        <w:ind w:firstLine="280" w:firstLineChars="1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工程编号：43078120230727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****                                                 </w:t>
      </w:r>
    </w:p>
    <w:tbl>
      <w:tblPr>
        <w:tblStyle w:val="5"/>
        <w:tblpPr w:leftFromText="180" w:rightFromText="180" w:vertAnchor="text" w:horzAnchor="page" w:tblpX="1347" w:tblpY="157"/>
        <w:tblOverlap w:val="never"/>
        <w:tblW w:w="968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3"/>
        <w:gridCol w:w="1440"/>
        <w:gridCol w:w="3255"/>
        <w:gridCol w:w="1683"/>
        <w:gridCol w:w="2169"/>
      </w:tblGrid>
      <w:tr w14:paraId="41D0BDA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133" w:type="dxa"/>
            <w:vMerge w:val="restart"/>
            <w:vAlign w:val="center"/>
          </w:tcPr>
          <w:p w14:paraId="067E6D34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4DEC6F9E">
            <w:pPr>
              <w:jc w:val="center"/>
              <w:rPr>
                <w:rFonts w:hint="eastAsia" w:ascii="仿宋_GB2312" w:eastAsia="仿宋_GB2312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Cs w:val="21"/>
              </w:rPr>
              <w:t>项目基本信息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（对照立项批复填写）</w:t>
            </w:r>
          </w:p>
        </w:tc>
        <w:tc>
          <w:tcPr>
            <w:tcW w:w="1440" w:type="dxa"/>
            <w:vAlign w:val="center"/>
          </w:tcPr>
          <w:p w14:paraId="658CE096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建设单位</w:t>
            </w:r>
          </w:p>
        </w:tc>
        <w:tc>
          <w:tcPr>
            <w:tcW w:w="3255" w:type="dxa"/>
            <w:vAlign w:val="center"/>
          </w:tcPr>
          <w:p w14:paraId="75BCC54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津市嘉山实业有限公司</w:t>
            </w:r>
          </w:p>
        </w:tc>
        <w:tc>
          <w:tcPr>
            <w:tcW w:w="1683" w:type="dxa"/>
            <w:vAlign w:val="center"/>
          </w:tcPr>
          <w:p w14:paraId="2AB3C5A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企业信用代码</w:t>
            </w:r>
          </w:p>
        </w:tc>
        <w:tc>
          <w:tcPr>
            <w:tcW w:w="2169" w:type="dxa"/>
            <w:vAlign w:val="center"/>
          </w:tcPr>
          <w:p w14:paraId="7E64A47C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91430781780863850L</w:t>
            </w:r>
          </w:p>
        </w:tc>
      </w:tr>
      <w:tr w14:paraId="25A95AC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133" w:type="dxa"/>
            <w:vMerge w:val="continue"/>
            <w:vAlign w:val="center"/>
          </w:tcPr>
          <w:p w14:paraId="77A560EF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35919A7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具体地点</w:t>
            </w:r>
          </w:p>
        </w:tc>
        <w:tc>
          <w:tcPr>
            <w:tcW w:w="7107" w:type="dxa"/>
            <w:gridSpan w:val="3"/>
            <w:vAlign w:val="center"/>
          </w:tcPr>
          <w:p w14:paraId="42933C91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津市市第三中学</w:t>
            </w:r>
          </w:p>
        </w:tc>
      </w:tr>
      <w:tr w14:paraId="3F0FD37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133" w:type="dxa"/>
            <w:vMerge w:val="continue"/>
            <w:vAlign w:val="center"/>
          </w:tcPr>
          <w:p w14:paraId="4AD55F7C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3DCF869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投资类型</w:t>
            </w:r>
          </w:p>
        </w:tc>
        <w:tc>
          <w:tcPr>
            <w:tcW w:w="3255" w:type="dxa"/>
            <w:vAlign w:val="center"/>
          </w:tcPr>
          <w:p w14:paraId="45E2EF41">
            <w:pPr>
              <w:jc w:val="center"/>
              <w:rPr>
                <w:rFonts w:hint="eastAsia" w:ascii="仿宋_GB2312" w:eastAsia="仿宋_GB2312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Cs w:val="21"/>
              </w:rPr>
              <w:t>政府投资建设项目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（</w:t>
            </w:r>
            <w:r>
              <w:rPr>
                <w:rFonts w:hint="eastAsia" w:ascii="仿宋_GB2312" w:eastAsia="仿宋_GB2312"/>
                <w:szCs w:val="21"/>
              </w:rPr>
              <w:t>房屋建筑及城市基础设施非线性工程类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）</w:t>
            </w:r>
          </w:p>
        </w:tc>
        <w:tc>
          <w:tcPr>
            <w:tcW w:w="1683" w:type="dxa"/>
            <w:vAlign w:val="center"/>
          </w:tcPr>
          <w:p w14:paraId="722A3C2D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项目类别</w:t>
            </w:r>
          </w:p>
        </w:tc>
        <w:tc>
          <w:tcPr>
            <w:tcW w:w="2169" w:type="dxa"/>
            <w:vAlign w:val="center"/>
          </w:tcPr>
          <w:p w14:paraId="6523318F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建筑工程</w:t>
            </w:r>
          </w:p>
        </w:tc>
      </w:tr>
      <w:tr w14:paraId="7A1F5D2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133" w:type="dxa"/>
            <w:vMerge w:val="continue"/>
            <w:vAlign w:val="center"/>
          </w:tcPr>
          <w:p w14:paraId="2DA2B2D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3953FA7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建设工程规划许可证编号</w:t>
            </w:r>
          </w:p>
        </w:tc>
        <w:tc>
          <w:tcPr>
            <w:tcW w:w="7107" w:type="dxa"/>
            <w:gridSpan w:val="3"/>
            <w:vAlign w:val="center"/>
          </w:tcPr>
          <w:p w14:paraId="5F6D6395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建字第G430781-2309-00015号</w:t>
            </w:r>
          </w:p>
        </w:tc>
      </w:tr>
      <w:tr w14:paraId="07F070B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133" w:type="dxa"/>
            <w:vMerge w:val="continue"/>
            <w:vAlign w:val="center"/>
          </w:tcPr>
          <w:p w14:paraId="774D4DB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41ADEB7C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立项文号</w:t>
            </w:r>
          </w:p>
        </w:tc>
        <w:tc>
          <w:tcPr>
            <w:tcW w:w="7107" w:type="dxa"/>
            <w:gridSpan w:val="3"/>
            <w:vAlign w:val="center"/>
          </w:tcPr>
          <w:p w14:paraId="0AA23AB5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津发改投[2023]174号</w:t>
            </w:r>
          </w:p>
        </w:tc>
      </w:tr>
      <w:tr w14:paraId="389AA55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133" w:type="dxa"/>
            <w:vMerge w:val="continue"/>
            <w:vAlign w:val="center"/>
          </w:tcPr>
          <w:p w14:paraId="00EAEBD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40291AE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立项批准机关</w:t>
            </w:r>
          </w:p>
        </w:tc>
        <w:tc>
          <w:tcPr>
            <w:tcW w:w="7107" w:type="dxa"/>
            <w:gridSpan w:val="3"/>
            <w:vAlign w:val="center"/>
          </w:tcPr>
          <w:p w14:paraId="0F5119D9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津市市发展和改革局（津市市国防动员办公室）</w:t>
            </w:r>
          </w:p>
        </w:tc>
      </w:tr>
      <w:tr w14:paraId="7E99A70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133" w:type="dxa"/>
            <w:vMerge w:val="continue"/>
            <w:vAlign w:val="center"/>
          </w:tcPr>
          <w:p w14:paraId="0089E78A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0B322C3B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立项批复时间</w:t>
            </w:r>
          </w:p>
        </w:tc>
        <w:tc>
          <w:tcPr>
            <w:tcW w:w="3255" w:type="dxa"/>
            <w:vAlign w:val="center"/>
          </w:tcPr>
          <w:p w14:paraId="19B21F96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2023.7.31</w:t>
            </w:r>
          </w:p>
        </w:tc>
        <w:tc>
          <w:tcPr>
            <w:tcW w:w="1683" w:type="dxa"/>
            <w:vAlign w:val="center"/>
          </w:tcPr>
          <w:p w14:paraId="4C5C73D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立项机关级别</w:t>
            </w:r>
          </w:p>
        </w:tc>
        <w:tc>
          <w:tcPr>
            <w:tcW w:w="2169" w:type="dxa"/>
            <w:vAlign w:val="center"/>
          </w:tcPr>
          <w:p w14:paraId="3B6E7B11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区县级</w:t>
            </w:r>
          </w:p>
        </w:tc>
      </w:tr>
      <w:tr w14:paraId="5609864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133" w:type="dxa"/>
            <w:vMerge w:val="continue"/>
            <w:vAlign w:val="center"/>
          </w:tcPr>
          <w:p w14:paraId="6D009AF6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4309DB59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  <w:lang w:eastAsia="zh-CN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总面积</w:t>
            </w:r>
          </w:p>
          <w:p w14:paraId="3967A4FD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（平方米）</w:t>
            </w:r>
          </w:p>
        </w:tc>
        <w:tc>
          <w:tcPr>
            <w:tcW w:w="3255" w:type="dxa"/>
            <w:vAlign w:val="center"/>
          </w:tcPr>
          <w:p w14:paraId="68E9008B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5420</w:t>
            </w:r>
          </w:p>
        </w:tc>
        <w:tc>
          <w:tcPr>
            <w:tcW w:w="1683" w:type="dxa"/>
            <w:vAlign w:val="center"/>
          </w:tcPr>
          <w:p w14:paraId="21DCCC97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  <w:lang w:eastAsia="zh-CN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总投资</w:t>
            </w:r>
          </w:p>
          <w:p w14:paraId="0B02E3A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（万元）</w:t>
            </w:r>
          </w:p>
        </w:tc>
        <w:tc>
          <w:tcPr>
            <w:tcW w:w="2169" w:type="dxa"/>
            <w:vAlign w:val="center"/>
          </w:tcPr>
          <w:p w14:paraId="5C787B64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2800</w:t>
            </w:r>
          </w:p>
        </w:tc>
      </w:tr>
      <w:tr w14:paraId="1EA4C15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33" w:type="dxa"/>
            <w:vMerge w:val="continue"/>
            <w:vAlign w:val="center"/>
          </w:tcPr>
          <w:p w14:paraId="3D774C0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39824044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建设性质</w:t>
            </w:r>
          </w:p>
        </w:tc>
        <w:tc>
          <w:tcPr>
            <w:tcW w:w="3255" w:type="dxa"/>
            <w:vAlign w:val="center"/>
          </w:tcPr>
          <w:p w14:paraId="0A163CFE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新建</w:t>
            </w:r>
          </w:p>
        </w:tc>
        <w:tc>
          <w:tcPr>
            <w:tcW w:w="1683" w:type="dxa"/>
            <w:vAlign w:val="center"/>
          </w:tcPr>
          <w:p w14:paraId="2CFEF922">
            <w:pPr>
              <w:jc w:val="center"/>
              <w:rPr>
                <w:rFonts w:hint="eastAsia" w:ascii="仿宋_GB2312" w:hAnsi="MicrosoftYaHei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工程用途</w:t>
            </w:r>
          </w:p>
        </w:tc>
        <w:tc>
          <w:tcPr>
            <w:tcW w:w="2169" w:type="dxa"/>
            <w:vAlign w:val="center"/>
          </w:tcPr>
          <w:p w14:paraId="195DF88D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公共建筑</w:t>
            </w:r>
          </w:p>
        </w:tc>
      </w:tr>
      <w:tr w14:paraId="2821647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1133" w:type="dxa"/>
            <w:vMerge w:val="continue"/>
            <w:vAlign w:val="center"/>
          </w:tcPr>
          <w:p w14:paraId="0E180116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2212C02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建设规模</w:t>
            </w:r>
          </w:p>
        </w:tc>
        <w:tc>
          <w:tcPr>
            <w:tcW w:w="7107" w:type="dxa"/>
            <w:gridSpan w:val="3"/>
            <w:vAlign w:val="center"/>
          </w:tcPr>
          <w:p w14:paraId="55C5E8F3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该项目占地面积1855平方米，总建筑面积5420平方米。新建一栋体艺馆，主要包括体育活动场所、艺术类教室、功能室及大型集会场所及附属综合楼建设，购置相关设施设备，配套建筑周边道路及场地硬化、给排水、消防及绿化等设施的建设。</w:t>
            </w:r>
          </w:p>
        </w:tc>
      </w:tr>
      <w:tr w14:paraId="27FAD7E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133" w:type="dxa"/>
            <w:vMerge w:val="continue"/>
            <w:vAlign w:val="center"/>
          </w:tcPr>
          <w:p w14:paraId="43D217B6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301A03B4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计划开工</w:t>
            </w:r>
          </w:p>
        </w:tc>
        <w:tc>
          <w:tcPr>
            <w:tcW w:w="3255" w:type="dxa"/>
            <w:vAlign w:val="center"/>
          </w:tcPr>
          <w:p w14:paraId="081D4C2E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2023.12.1</w:t>
            </w:r>
          </w:p>
        </w:tc>
        <w:tc>
          <w:tcPr>
            <w:tcW w:w="1683" w:type="dxa"/>
            <w:vAlign w:val="center"/>
          </w:tcPr>
          <w:p w14:paraId="4C7461E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计划竣工</w:t>
            </w:r>
          </w:p>
        </w:tc>
        <w:tc>
          <w:tcPr>
            <w:tcW w:w="2169" w:type="dxa"/>
            <w:vAlign w:val="center"/>
          </w:tcPr>
          <w:p w14:paraId="6C85BB36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2024.8.31</w:t>
            </w:r>
          </w:p>
        </w:tc>
      </w:tr>
    </w:tbl>
    <w:p w14:paraId="023F12CC">
      <w:pPr>
        <w:ind w:firstLine="280" w:firstLineChars="1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</w:t>
      </w:r>
    </w:p>
    <w:p w14:paraId="3A4C795C">
      <w:pPr>
        <w:ind w:firstLine="840" w:firstLineChars="300"/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审核部门（公章）：                      审核人（签字）：</w:t>
      </w:r>
    </w:p>
    <w:p w14:paraId="68924216">
      <w:pPr>
        <w:rPr>
          <w:rFonts w:hint="eastAsia" w:ascii="仿宋_GB2312" w:eastAsia="仿宋_GB2312"/>
          <w:color w:val="FF0000"/>
          <w:sz w:val="28"/>
          <w:szCs w:val="28"/>
          <w:lang w:val="en-US" w:eastAsia="zh-CN"/>
        </w:rPr>
      </w:pPr>
    </w:p>
    <w:p w14:paraId="2356089C">
      <w:pPr>
        <w:rPr>
          <w:rFonts w:hint="eastAsia" w:ascii="仿宋_GB2312" w:eastAsia="仿宋_GB2312"/>
          <w:color w:val="FF0000"/>
          <w:sz w:val="28"/>
          <w:szCs w:val="28"/>
          <w:lang w:val="en-US" w:eastAsia="zh-CN"/>
        </w:rPr>
      </w:pPr>
    </w:p>
    <w:tbl>
      <w:tblPr>
        <w:tblStyle w:val="5"/>
        <w:tblpPr w:leftFromText="180" w:rightFromText="180" w:vertAnchor="text" w:horzAnchor="page" w:tblpX="1192" w:tblpY="39"/>
        <w:tblOverlap w:val="never"/>
        <w:tblW w:w="982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3"/>
        <w:gridCol w:w="1440"/>
        <w:gridCol w:w="2450"/>
        <w:gridCol w:w="805"/>
        <w:gridCol w:w="1645"/>
        <w:gridCol w:w="38"/>
        <w:gridCol w:w="2311"/>
      </w:tblGrid>
      <w:tr w14:paraId="0920E4C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133" w:type="dxa"/>
            <w:vMerge w:val="restart"/>
            <w:vAlign w:val="center"/>
          </w:tcPr>
          <w:p w14:paraId="1E4492E0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57F8C7E0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341D8EC0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7ACB9112">
            <w:pPr>
              <w:jc w:val="center"/>
              <w:rPr>
                <w:rFonts w:hint="eastAsia" w:ascii="仿宋_GB2312" w:eastAsia="仿宋_GB2312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Cs w:val="21"/>
              </w:rPr>
              <w:t>施工单位招投标信息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（对照中标通知书填写）</w:t>
            </w:r>
          </w:p>
          <w:p w14:paraId="4AA071C6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6A5FB82A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  </w:t>
            </w:r>
          </w:p>
        </w:tc>
        <w:tc>
          <w:tcPr>
            <w:tcW w:w="1440" w:type="dxa"/>
            <w:vAlign w:val="center"/>
          </w:tcPr>
          <w:p w14:paraId="3F2BE635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中标通知书编号</w:t>
            </w:r>
          </w:p>
        </w:tc>
        <w:tc>
          <w:tcPr>
            <w:tcW w:w="3255" w:type="dxa"/>
            <w:gridSpan w:val="2"/>
            <w:vAlign w:val="center"/>
          </w:tcPr>
          <w:p w14:paraId="583D1314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430781202307270006-BD-001</w:t>
            </w:r>
          </w:p>
        </w:tc>
        <w:tc>
          <w:tcPr>
            <w:tcW w:w="1683" w:type="dxa"/>
            <w:gridSpan w:val="2"/>
            <w:vAlign w:val="center"/>
          </w:tcPr>
          <w:p w14:paraId="1BF307F4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开标时间</w:t>
            </w:r>
          </w:p>
        </w:tc>
        <w:tc>
          <w:tcPr>
            <w:tcW w:w="2311" w:type="dxa"/>
            <w:vAlign w:val="center"/>
          </w:tcPr>
          <w:p w14:paraId="4CEA85B1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2023.11.17</w:t>
            </w:r>
          </w:p>
        </w:tc>
      </w:tr>
      <w:tr w14:paraId="1C0A3ED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3" w:type="dxa"/>
            <w:vMerge w:val="continue"/>
            <w:vAlign w:val="center"/>
          </w:tcPr>
          <w:p w14:paraId="4FAAF506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78C72CC9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  <w:lang w:eastAsia="zh-CN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中标金额</w:t>
            </w:r>
          </w:p>
          <w:p w14:paraId="223B13E5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(万元)</w:t>
            </w:r>
          </w:p>
        </w:tc>
        <w:tc>
          <w:tcPr>
            <w:tcW w:w="3255" w:type="dxa"/>
            <w:gridSpan w:val="2"/>
            <w:vAlign w:val="center"/>
          </w:tcPr>
          <w:p w14:paraId="22CCE053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1680.3566</w:t>
            </w:r>
          </w:p>
        </w:tc>
        <w:tc>
          <w:tcPr>
            <w:tcW w:w="1683" w:type="dxa"/>
            <w:gridSpan w:val="2"/>
            <w:vAlign w:val="center"/>
          </w:tcPr>
          <w:p w14:paraId="67CFDB5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面积(平方米)</w:t>
            </w:r>
          </w:p>
        </w:tc>
        <w:tc>
          <w:tcPr>
            <w:tcW w:w="2311" w:type="dxa"/>
            <w:vAlign w:val="center"/>
          </w:tcPr>
          <w:p w14:paraId="2CA8DB66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5402.30</w:t>
            </w:r>
          </w:p>
        </w:tc>
      </w:tr>
      <w:tr w14:paraId="181CDE3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133" w:type="dxa"/>
            <w:vMerge w:val="continue"/>
            <w:vAlign w:val="center"/>
          </w:tcPr>
          <w:p w14:paraId="69258D4D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447E646D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发包单位名称</w:t>
            </w:r>
          </w:p>
        </w:tc>
        <w:tc>
          <w:tcPr>
            <w:tcW w:w="3255" w:type="dxa"/>
            <w:gridSpan w:val="2"/>
            <w:vAlign w:val="center"/>
          </w:tcPr>
          <w:p w14:paraId="0FAB3AA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津市嘉山实业有限公司</w:t>
            </w:r>
          </w:p>
        </w:tc>
        <w:tc>
          <w:tcPr>
            <w:tcW w:w="1683" w:type="dxa"/>
            <w:gridSpan w:val="2"/>
            <w:vAlign w:val="center"/>
          </w:tcPr>
          <w:p w14:paraId="22C652C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中标单位名称</w:t>
            </w:r>
          </w:p>
        </w:tc>
        <w:tc>
          <w:tcPr>
            <w:tcW w:w="2311" w:type="dxa"/>
            <w:vAlign w:val="center"/>
          </w:tcPr>
          <w:p w14:paraId="4196C75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湖南猎豹建设集团有限公司</w:t>
            </w:r>
          </w:p>
        </w:tc>
      </w:tr>
      <w:tr w14:paraId="58145E7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133" w:type="dxa"/>
            <w:vMerge w:val="continue"/>
            <w:vAlign w:val="center"/>
          </w:tcPr>
          <w:p w14:paraId="7C5FFE78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456B0F4B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招标代理机构</w:t>
            </w:r>
          </w:p>
        </w:tc>
        <w:tc>
          <w:tcPr>
            <w:tcW w:w="3255" w:type="dxa"/>
            <w:gridSpan w:val="2"/>
            <w:vAlign w:val="center"/>
          </w:tcPr>
          <w:p w14:paraId="0CEFAA6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湖南智辰项目管理有限公司</w:t>
            </w:r>
          </w:p>
        </w:tc>
        <w:tc>
          <w:tcPr>
            <w:tcW w:w="1683" w:type="dxa"/>
            <w:gridSpan w:val="2"/>
            <w:vAlign w:val="center"/>
          </w:tcPr>
          <w:p w14:paraId="774ADB8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联合体承包单位名称</w:t>
            </w:r>
          </w:p>
        </w:tc>
        <w:tc>
          <w:tcPr>
            <w:tcW w:w="2311" w:type="dxa"/>
            <w:vAlign w:val="center"/>
          </w:tcPr>
          <w:p w14:paraId="4ED21E0F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/</w:t>
            </w:r>
          </w:p>
        </w:tc>
      </w:tr>
      <w:tr w14:paraId="59453F3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133" w:type="dxa"/>
            <w:vMerge w:val="continue"/>
            <w:vAlign w:val="center"/>
          </w:tcPr>
          <w:p w14:paraId="2F8C1322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19B8A1FB">
            <w:pPr>
              <w:jc w:val="center"/>
              <w:rPr>
                <w:rFonts w:hint="eastAsia" w:ascii="仿宋_GB2312" w:hAnsi="MicrosoftYaHei" w:eastAsia="仿宋_GB2312"/>
                <w:b/>
                <w:bCs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项目负责人</w:t>
            </w:r>
          </w:p>
        </w:tc>
        <w:tc>
          <w:tcPr>
            <w:tcW w:w="3255" w:type="dxa"/>
            <w:gridSpan w:val="2"/>
            <w:vAlign w:val="center"/>
          </w:tcPr>
          <w:p w14:paraId="2F424E5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顾孔芳</w:t>
            </w:r>
          </w:p>
        </w:tc>
        <w:tc>
          <w:tcPr>
            <w:tcW w:w="1683" w:type="dxa"/>
            <w:gridSpan w:val="2"/>
            <w:vAlign w:val="center"/>
          </w:tcPr>
          <w:p w14:paraId="5B26F6C7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项目负责人证书编号</w:t>
            </w:r>
          </w:p>
        </w:tc>
        <w:tc>
          <w:tcPr>
            <w:tcW w:w="2311" w:type="dxa"/>
            <w:vAlign w:val="center"/>
          </w:tcPr>
          <w:p w14:paraId="320BE5ED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湘1432020202103014</w:t>
            </w:r>
          </w:p>
        </w:tc>
      </w:tr>
      <w:tr w14:paraId="65E65D0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1" w:hRule="atLeast"/>
        </w:trPr>
        <w:tc>
          <w:tcPr>
            <w:tcW w:w="1133" w:type="dxa"/>
            <w:vMerge w:val="continue"/>
            <w:vAlign w:val="center"/>
          </w:tcPr>
          <w:p w14:paraId="5B5499FA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23FE9CAC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工程概况</w:t>
            </w:r>
          </w:p>
        </w:tc>
        <w:tc>
          <w:tcPr>
            <w:tcW w:w="7249" w:type="dxa"/>
            <w:gridSpan w:val="5"/>
            <w:vAlign w:val="center"/>
          </w:tcPr>
          <w:p w14:paraId="28AAB498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主要建设内容新建一栋体艺馆，重钢结构，主要包含体育活动场所、艺术类教室、功能室及大型集会场所，建筑占地面积1855平方米，总建筑面积5402.30平方米；同时购置相关设施设备；此外还包括建筑周边道路及场地硬化、给排水、消防及绿化等配套设施的建设。</w:t>
            </w:r>
          </w:p>
        </w:tc>
      </w:tr>
      <w:tr w14:paraId="4417C3D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1133" w:type="dxa"/>
            <w:vMerge w:val="continue"/>
            <w:vAlign w:val="center"/>
          </w:tcPr>
          <w:p w14:paraId="06252FB7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4457B64E">
            <w:pPr>
              <w:ind w:firstLine="210" w:firstLineChars="100"/>
              <w:jc w:val="both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中标范围</w:t>
            </w:r>
          </w:p>
        </w:tc>
        <w:tc>
          <w:tcPr>
            <w:tcW w:w="7249" w:type="dxa"/>
            <w:gridSpan w:val="5"/>
            <w:vAlign w:val="center"/>
          </w:tcPr>
          <w:p w14:paraId="0DBDDBED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包括桩基工程、建筑工程、装饰工程、电气、给排水、消防、抗震支架、配套安装、配套铺装及绿化等。（具体以招标人提供的工程量清单和图纸为准）。</w:t>
            </w:r>
          </w:p>
        </w:tc>
      </w:tr>
      <w:tr w14:paraId="07ADB64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1133" w:type="dxa"/>
            <w:vMerge w:val="restart"/>
            <w:vAlign w:val="center"/>
          </w:tcPr>
          <w:p w14:paraId="33382B71">
            <w:pPr>
              <w:jc w:val="center"/>
              <w:rPr>
                <w:rFonts w:hint="eastAsia" w:ascii="仿宋_GB2312" w:eastAsia="仿宋_GB2312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Cs w:val="21"/>
              </w:rPr>
              <w:t>施工合同信息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（对照施工合同填写）</w:t>
            </w:r>
          </w:p>
          <w:p w14:paraId="3FF4CAB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3635E9B3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合同名称</w:t>
            </w:r>
          </w:p>
        </w:tc>
        <w:tc>
          <w:tcPr>
            <w:tcW w:w="7249" w:type="dxa"/>
            <w:gridSpan w:val="5"/>
            <w:vAlign w:val="center"/>
          </w:tcPr>
          <w:p w14:paraId="717C65FF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津市市第三中学特立体艺馆建设项目</w:t>
            </w:r>
          </w:p>
        </w:tc>
      </w:tr>
      <w:tr w14:paraId="72A870D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1133" w:type="dxa"/>
            <w:vMerge w:val="continue"/>
            <w:vAlign w:val="center"/>
          </w:tcPr>
          <w:p w14:paraId="2CDB0B9B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6DB04EEB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合同类别</w:t>
            </w:r>
          </w:p>
        </w:tc>
        <w:tc>
          <w:tcPr>
            <w:tcW w:w="2450" w:type="dxa"/>
            <w:shd w:val="clear" w:color="auto" w:fill="auto"/>
            <w:vAlign w:val="center"/>
          </w:tcPr>
          <w:p w14:paraId="4629DF87">
            <w:pPr>
              <w:jc w:val="center"/>
              <w:rPr>
                <w:rFonts w:hint="eastAsia" w:ascii="仿宋_GB2312" w:eastAsia="仿宋_GB2312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施工总承包</w:t>
            </w:r>
          </w:p>
        </w:tc>
        <w:tc>
          <w:tcPr>
            <w:tcW w:w="2450" w:type="dxa"/>
            <w:gridSpan w:val="2"/>
            <w:vAlign w:val="center"/>
          </w:tcPr>
          <w:p w14:paraId="394FA66E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承包单位</w:t>
            </w:r>
          </w:p>
        </w:tc>
        <w:tc>
          <w:tcPr>
            <w:tcW w:w="2349" w:type="dxa"/>
            <w:gridSpan w:val="2"/>
            <w:vAlign w:val="center"/>
          </w:tcPr>
          <w:p w14:paraId="532FC681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</w:rPr>
              <w:t>湖南猎豹建设集团有限公司</w:t>
            </w:r>
          </w:p>
        </w:tc>
      </w:tr>
      <w:tr w14:paraId="52711EE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1133" w:type="dxa"/>
            <w:vMerge w:val="continue"/>
            <w:vAlign w:val="center"/>
          </w:tcPr>
          <w:p w14:paraId="0AA55EAA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3BF9F7AC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合同编号</w:t>
            </w:r>
          </w:p>
        </w:tc>
        <w:tc>
          <w:tcPr>
            <w:tcW w:w="2450" w:type="dxa"/>
            <w:shd w:val="clear" w:color="auto" w:fill="auto"/>
            <w:vAlign w:val="center"/>
          </w:tcPr>
          <w:p w14:paraId="42FA061B">
            <w:pPr>
              <w:jc w:val="center"/>
              <w:rPr>
                <w:rFonts w:hint="eastAsia" w:ascii="仿宋_GB2312" w:eastAsia="仿宋_GB2312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Cs w:val="21"/>
              </w:rPr>
              <w:t>430781202307270006-HZ-001</w:t>
            </w:r>
          </w:p>
        </w:tc>
        <w:tc>
          <w:tcPr>
            <w:tcW w:w="2450" w:type="dxa"/>
            <w:gridSpan w:val="2"/>
            <w:vAlign w:val="center"/>
          </w:tcPr>
          <w:p w14:paraId="0AC1F90E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  <w:lang w:eastAsia="zh-CN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合同金额</w:t>
            </w:r>
          </w:p>
          <w:p w14:paraId="01ED404E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（万元）</w:t>
            </w:r>
          </w:p>
        </w:tc>
        <w:tc>
          <w:tcPr>
            <w:tcW w:w="2349" w:type="dxa"/>
            <w:gridSpan w:val="2"/>
            <w:vAlign w:val="center"/>
          </w:tcPr>
          <w:p w14:paraId="2EA26818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1680.3566</w:t>
            </w:r>
          </w:p>
        </w:tc>
      </w:tr>
      <w:tr w14:paraId="6C7B5FC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1133" w:type="dxa"/>
            <w:vMerge w:val="continue"/>
            <w:vAlign w:val="center"/>
          </w:tcPr>
          <w:p w14:paraId="754A34E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7D921444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项目负责人</w:t>
            </w:r>
          </w:p>
        </w:tc>
        <w:tc>
          <w:tcPr>
            <w:tcW w:w="2450" w:type="dxa"/>
            <w:shd w:val="clear" w:color="auto" w:fill="auto"/>
            <w:vAlign w:val="center"/>
          </w:tcPr>
          <w:p w14:paraId="1C5C4BDD">
            <w:pPr>
              <w:jc w:val="center"/>
              <w:rPr>
                <w:rFonts w:hint="eastAsia" w:ascii="仿宋_GB2312" w:eastAsia="仿宋_GB2312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顾孔芳</w:t>
            </w:r>
          </w:p>
        </w:tc>
        <w:tc>
          <w:tcPr>
            <w:tcW w:w="2450" w:type="dxa"/>
            <w:gridSpan w:val="2"/>
            <w:vAlign w:val="center"/>
          </w:tcPr>
          <w:p w14:paraId="25346F4A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身份证号码</w:t>
            </w:r>
          </w:p>
        </w:tc>
        <w:tc>
          <w:tcPr>
            <w:tcW w:w="2349" w:type="dxa"/>
            <w:gridSpan w:val="2"/>
            <w:vAlign w:val="center"/>
          </w:tcPr>
          <w:p w14:paraId="7BE6269D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43030419830718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****</w:t>
            </w:r>
          </w:p>
        </w:tc>
      </w:tr>
      <w:tr w14:paraId="7B856EA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1133" w:type="dxa"/>
            <w:vMerge w:val="continue"/>
            <w:vAlign w:val="center"/>
          </w:tcPr>
          <w:p w14:paraId="632A9E9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0A835FB8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建设规模</w:t>
            </w:r>
          </w:p>
        </w:tc>
        <w:tc>
          <w:tcPr>
            <w:tcW w:w="7249" w:type="dxa"/>
            <w:gridSpan w:val="5"/>
            <w:vAlign w:val="center"/>
          </w:tcPr>
          <w:p w14:paraId="30DE93B4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新建一栋体艺馆，重钢结构，单跨38米。主要包含体育活动场所、艺术类教室、功能室及大型集会场所，建筑占地面积1855平方米，总建筑面积5402.30平方米；同时购置相关设施设备；此外还包括建筑周边道路及场地硬化、给排水、消防及绿化等配套设施的建设。</w:t>
            </w:r>
          </w:p>
        </w:tc>
      </w:tr>
      <w:tr w14:paraId="1B7AE22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1133" w:type="dxa"/>
            <w:vMerge w:val="continue"/>
            <w:vAlign w:val="center"/>
          </w:tcPr>
          <w:p w14:paraId="3B7FE532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43240A17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合同承包内容</w:t>
            </w:r>
          </w:p>
        </w:tc>
        <w:tc>
          <w:tcPr>
            <w:tcW w:w="7249" w:type="dxa"/>
            <w:gridSpan w:val="5"/>
            <w:vAlign w:val="center"/>
          </w:tcPr>
          <w:p w14:paraId="1055EA93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包括桩基工程、钢结构工程、建筑工程、装饰工程、电气、给排水、消防、抗震支架、配套安装、配套铺装及绿化等。（具体以招标人提供的工程量清单和图纸为准）。</w:t>
            </w:r>
          </w:p>
        </w:tc>
      </w:tr>
      <w:tr w14:paraId="761DF3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1133" w:type="dxa"/>
            <w:vMerge w:val="continue"/>
            <w:vAlign w:val="center"/>
          </w:tcPr>
          <w:p w14:paraId="04561137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1D3F10CD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合同签订日期</w:t>
            </w:r>
          </w:p>
        </w:tc>
        <w:tc>
          <w:tcPr>
            <w:tcW w:w="2450" w:type="dxa"/>
            <w:shd w:val="clear" w:color="auto" w:fill="auto"/>
            <w:vAlign w:val="center"/>
          </w:tcPr>
          <w:p w14:paraId="263B10B1">
            <w:pPr>
              <w:jc w:val="center"/>
              <w:rPr>
                <w:rFonts w:hint="eastAsia" w:ascii="仿宋_GB2312" w:eastAsia="仿宋_GB2312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2023.11.25</w:t>
            </w:r>
          </w:p>
        </w:tc>
        <w:tc>
          <w:tcPr>
            <w:tcW w:w="2450" w:type="dxa"/>
            <w:gridSpan w:val="2"/>
            <w:shd w:val="clear" w:color="auto" w:fill="auto"/>
            <w:vAlign w:val="center"/>
          </w:tcPr>
          <w:p w14:paraId="1537B9EE">
            <w:pPr>
              <w:jc w:val="center"/>
              <w:rPr>
                <w:rFonts w:hint="eastAsia" w:ascii="仿宋_GB2312" w:eastAsia="仿宋_GB2312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记录登记时间</w:t>
            </w:r>
          </w:p>
        </w:tc>
        <w:tc>
          <w:tcPr>
            <w:tcW w:w="2349" w:type="dxa"/>
            <w:gridSpan w:val="2"/>
            <w:shd w:val="clear" w:color="auto" w:fill="auto"/>
            <w:vAlign w:val="center"/>
          </w:tcPr>
          <w:p w14:paraId="1E4C9227">
            <w:pPr>
              <w:jc w:val="center"/>
              <w:rPr>
                <w:rFonts w:hint="eastAsia" w:ascii="仿宋_GB2312" w:eastAsia="仿宋_GB2312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2023.11.28</w:t>
            </w:r>
          </w:p>
        </w:tc>
      </w:tr>
      <w:tr w14:paraId="7A1E4BB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1133" w:type="dxa"/>
            <w:vMerge w:val="continue"/>
            <w:vAlign w:val="center"/>
          </w:tcPr>
          <w:p w14:paraId="7EDEFF2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679014C7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计划开工日期</w:t>
            </w:r>
          </w:p>
        </w:tc>
        <w:tc>
          <w:tcPr>
            <w:tcW w:w="2450" w:type="dxa"/>
            <w:shd w:val="clear" w:color="auto" w:fill="auto"/>
            <w:vAlign w:val="center"/>
          </w:tcPr>
          <w:p w14:paraId="3CEC0F76">
            <w:pPr>
              <w:jc w:val="center"/>
              <w:rPr>
                <w:rFonts w:hint="eastAsia" w:ascii="仿宋_GB2312" w:eastAsia="仿宋_GB2312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2023.12.1</w:t>
            </w:r>
          </w:p>
        </w:tc>
        <w:tc>
          <w:tcPr>
            <w:tcW w:w="2450" w:type="dxa"/>
            <w:gridSpan w:val="2"/>
            <w:shd w:val="clear" w:color="auto" w:fill="auto"/>
            <w:vAlign w:val="center"/>
          </w:tcPr>
          <w:p w14:paraId="5F8343EE">
            <w:pPr>
              <w:jc w:val="center"/>
              <w:rPr>
                <w:rFonts w:hint="eastAsia" w:ascii="仿宋_GB2312" w:hAnsi="MicrosoftYaHei" w:eastAsia="仿宋_GB2312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计划竣工日期</w:t>
            </w:r>
          </w:p>
        </w:tc>
        <w:tc>
          <w:tcPr>
            <w:tcW w:w="2349" w:type="dxa"/>
            <w:gridSpan w:val="2"/>
            <w:shd w:val="clear" w:color="auto" w:fill="auto"/>
            <w:vAlign w:val="center"/>
          </w:tcPr>
          <w:p w14:paraId="5C3E854D">
            <w:pPr>
              <w:jc w:val="center"/>
              <w:rPr>
                <w:rFonts w:hint="eastAsia" w:ascii="仿宋_GB2312" w:eastAsia="仿宋_GB2312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2024.8.31</w:t>
            </w:r>
          </w:p>
        </w:tc>
      </w:tr>
      <w:tr w14:paraId="74C1D4D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1133" w:type="dxa"/>
            <w:vMerge w:val="continue"/>
            <w:vAlign w:val="center"/>
          </w:tcPr>
          <w:p w14:paraId="10A5D12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4E3B26B0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合同工期</w:t>
            </w:r>
          </w:p>
        </w:tc>
        <w:tc>
          <w:tcPr>
            <w:tcW w:w="2450" w:type="dxa"/>
            <w:shd w:val="clear" w:color="auto" w:fill="auto"/>
            <w:vAlign w:val="center"/>
          </w:tcPr>
          <w:p w14:paraId="7BFBC6A1">
            <w:pPr>
              <w:jc w:val="center"/>
              <w:rPr>
                <w:rFonts w:hint="eastAsia" w:ascii="仿宋_GB2312" w:eastAsia="仿宋_GB2312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270</w:t>
            </w:r>
          </w:p>
        </w:tc>
        <w:tc>
          <w:tcPr>
            <w:tcW w:w="2450" w:type="dxa"/>
            <w:gridSpan w:val="2"/>
            <w:shd w:val="clear" w:color="auto" w:fill="auto"/>
            <w:vAlign w:val="center"/>
          </w:tcPr>
          <w:p w14:paraId="29DD92C1">
            <w:pPr>
              <w:jc w:val="center"/>
              <w:rPr>
                <w:rFonts w:hint="eastAsia" w:ascii="仿宋_GB2312" w:hAnsi="MicrosoftYaHei" w:eastAsia="仿宋_GB2312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质量目标</w:t>
            </w:r>
          </w:p>
        </w:tc>
        <w:tc>
          <w:tcPr>
            <w:tcW w:w="2349" w:type="dxa"/>
            <w:gridSpan w:val="2"/>
            <w:shd w:val="clear" w:color="auto" w:fill="auto"/>
            <w:vAlign w:val="center"/>
          </w:tcPr>
          <w:p w14:paraId="1B926059">
            <w:pPr>
              <w:jc w:val="center"/>
              <w:rPr>
                <w:rFonts w:hint="eastAsia" w:ascii="仿宋_GB2312" w:eastAsia="仿宋_GB2312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合格</w:t>
            </w:r>
          </w:p>
        </w:tc>
      </w:tr>
    </w:tbl>
    <w:p w14:paraId="3B719E3F">
      <w:pPr>
        <w:ind w:firstLine="840" w:firstLineChars="3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审核部门（公章）：                      审核人（签字）：</w:t>
      </w:r>
    </w:p>
    <w:tbl>
      <w:tblPr>
        <w:tblStyle w:val="5"/>
        <w:tblpPr w:leftFromText="180" w:rightFromText="180" w:vertAnchor="text" w:horzAnchor="page" w:tblpX="1347" w:tblpY="157"/>
        <w:tblOverlap w:val="never"/>
        <w:tblW w:w="9787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3"/>
        <w:gridCol w:w="1440"/>
        <w:gridCol w:w="1049"/>
        <w:gridCol w:w="1201"/>
        <w:gridCol w:w="1005"/>
        <w:gridCol w:w="1683"/>
        <w:gridCol w:w="806"/>
        <w:gridCol w:w="825"/>
        <w:gridCol w:w="645"/>
      </w:tblGrid>
      <w:tr w14:paraId="228FC2E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133" w:type="dxa"/>
            <w:vMerge w:val="restart"/>
            <w:vAlign w:val="center"/>
          </w:tcPr>
          <w:p w14:paraId="1F95C200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2AAB1455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5B3091AB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4F4051DA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39DB26D7">
            <w:pPr>
              <w:rPr>
                <w:rFonts w:ascii="仿宋_GB2312" w:eastAsia="仿宋_GB2312"/>
                <w:szCs w:val="21"/>
              </w:rPr>
            </w:pPr>
          </w:p>
          <w:p w14:paraId="3DE0E29A">
            <w:pPr>
              <w:rPr>
                <w:rFonts w:ascii="仿宋_GB2312" w:eastAsia="仿宋_GB2312"/>
                <w:szCs w:val="21"/>
              </w:rPr>
            </w:pPr>
          </w:p>
          <w:p w14:paraId="7444139D">
            <w:pPr>
              <w:rPr>
                <w:rFonts w:ascii="仿宋_GB2312" w:eastAsia="仿宋_GB2312"/>
                <w:szCs w:val="21"/>
              </w:rPr>
            </w:pPr>
          </w:p>
          <w:p w14:paraId="698BC2EF">
            <w:pPr>
              <w:rPr>
                <w:rFonts w:ascii="仿宋_GB2312" w:eastAsia="仿宋_GB2312"/>
                <w:szCs w:val="21"/>
              </w:rPr>
            </w:pPr>
          </w:p>
          <w:p w14:paraId="46ED040B">
            <w:pPr>
              <w:rPr>
                <w:rFonts w:hint="eastAsia" w:ascii="仿宋_GB2312" w:eastAsia="仿宋_GB2312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Cs w:val="21"/>
              </w:rPr>
              <w:t>施工许可信息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（对照施工许可、开工报告填写）</w:t>
            </w:r>
          </w:p>
          <w:p w14:paraId="5E282F65">
            <w:pPr>
              <w:rPr>
                <w:rFonts w:ascii="仿宋_GB2312" w:eastAsia="仿宋_GB2312"/>
                <w:szCs w:val="21"/>
              </w:rPr>
            </w:pPr>
          </w:p>
          <w:p w14:paraId="6BFB511B">
            <w:pPr>
              <w:rPr>
                <w:rFonts w:ascii="仿宋_GB2312" w:eastAsia="仿宋_GB2312"/>
                <w:szCs w:val="21"/>
              </w:rPr>
            </w:pPr>
          </w:p>
          <w:p w14:paraId="57C68E30">
            <w:pPr>
              <w:rPr>
                <w:rFonts w:ascii="仿宋_GB2312" w:eastAsia="仿宋_GB2312"/>
                <w:szCs w:val="21"/>
              </w:rPr>
            </w:pPr>
          </w:p>
          <w:p w14:paraId="139DDF4A">
            <w:pPr>
              <w:rPr>
                <w:rFonts w:ascii="仿宋_GB2312" w:eastAsia="仿宋_GB2312"/>
                <w:szCs w:val="21"/>
              </w:rPr>
            </w:pPr>
          </w:p>
          <w:p w14:paraId="1FCA3CCB">
            <w:pPr>
              <w:rPr>
                <w:rFonts w:ascii="仿宋_GB2312" w:eastAsia="仿宋_GB2312"/>
                <w:szCs w:val="21"/>
              </w:rPr>
            </w:pPr>
          </w:p>
          <w:p w14:paraId="62B9EDBF">
            <w:pPr>
              <w:rPr>
                <w:rFonts w:ascii="仿宋_GB2312" w:eastAsia="仿宋_GB2312"/>
                <w:szCs w:val="21"/>
              </w:rPr>
            </w:pPr>
          </w:p>
          <w:p w14:paraId="4E27FB8D">
            <w:pPr>
              <w:rPr>
                <w:rFonts w:ascii="仿宋_GB2312" w:eastAsia="仿宋_GB2312"/>
                <w:szCs w:val="21"/>
              </w:rPr>
            </w:pPr>
          </w:p>
          <w:p w14:paraId="30EC4017">
            <w:pPr>
              <w:rPr>
                <w:rFonts w:ascii="仿宋_GB2312" w:eastAsia="仿宋_GB2312"/>
                <w:szCs w:val="21"/>
              </w:rPr>
            </w:pPr>
          </w:p>
          <w:p w14:paraId="3265A95D">
            <w:pPr>
              <w:rPr>
                <w:rFonts w:ascii="仿宋_GB2312" w:eastAsia="仿宋_GB2312"/>
                <w:szCs w:val="21"/>
              </w:rPr>
            </w:pPr>
          </w:p>
          <w:p w14:paraId="53437953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54943D47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工程名称</w:t>
            </w:r>
          </w:p>
        </w:tc>
        <w:tc>
          <w:tcPr>
            <w:tcW w:w="3255" w:type="dxa"/>
            <w:gridSpan w:val="3"/>
            <w:vAlign w:val="center"/>
          </w:tcPr>
          <w:p w14:paraId="4A01433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津市市第三中学特立体艺馆建设项目</w:t>
            </w:r>
          </w:p>
        </w:tc>
        <w:tc>
          <w:tcPr>
            <w:tcW w:w="1683" w:type="dxa"/>
            <w:vAlign w:val="center"/>
          </w:tcPr>
          <w:p w14:paraId="3847410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施工许可证编号</w:t>
            </w:r>
          </w:p>
        </w:tc>
        <w:tc>
          <w:tcPr>
            <w:tcW w:w="2276" w:type="dxa"/>
            <w:gridSpan w:val="3"/>
            <w:vAlign w:val="center"/>
          </w:tcPr>
          <w:p w14:paraId="759724A6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43078120231124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****</w:t>
            </w:r>
          </w:p>
        </w:tc>
      </w:tr>
      <w:tr w14:paraId="064A28B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133" w:type="dxa"/>
            <w:vMerge w:val="continue"/>
            <w:vAlign w:val="center"/>
          </w:tcPr>
          <w:p w14:paraId="44197AEB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37438332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施工企业</w:t>
            </w:r>
          </w:p>
        </w:tc>
        <w:tc>
          <w:tcPr>
            <w:tcW w:w="3255" w:type="dxa"/>
            <w:gridSpan w:val="3"/>
            <w:vAlign w:val="center"/>
          </w:tcPr>
          <w:p w14:paraId="2A96602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湖南猎豹建设集团有限公司</w:t>
            </w:r>
          </w:p>
        </w:tc>
        <w:tc>
          <w:tcPr>
            <w:tcW w:w="1683" w:type="dxa"/>
            <w:vAlign w:val="center"/>
          </w:tcPr>
          <w:p w14:paraId="54EC0B43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监理企业</w:t>
            </w:r>
          </w:p>
        </w:tc>
        <w:tc>
          <w:tcPr>
            <w:tcW w:w="2276" w:type="dxa"/>
            <w:gridSpan w:val="3"/>
            <w:vAlign w:val="center"/>
          </w:tcPr>
          <w:p w14:paraId="354EEBE3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常德城发项目咨询管理有限公司</w:t>
            </w:r>
          </w:p>
        </w:tc>
      </w:tr>
      <w:tr w14:paraId="54A5EFA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133" w:type="dxa"/>
            <w:vMerge w:val="continue"/>
            <w:vAlign w:val="center"/>
          </w:tcPr>
          <w:p w14:paraId="31E5C1EA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21C4ABBA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设计企业</w:t>
            </w:r>
          </w:p>
        </w:tc>
        <w:tc>
          <w:tcPr>
            <w:tcW w:w="3255" w:type="dxa"/>
            <w:gridSpan w:val="3"/>
            <w:vAlign w:val="center"/>
          </w:tcPr>
          <w:p w14:paraId="704532A7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湖南省教育建筑设计院有限公司</w:t>
            </w:r>
          </w:p>
        </w:tc>
        <w:tc>
          <w:tcPr>
            <w:tcW w:w="1683" w:type="dxa"/>
            <w:vAlign w:val="center"/>
          </w:tcPr>
          <w:p w14:paraId="47F870C6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设计项目负责人</w:t>
            </w:r>
          </w:p>
        </w:tc>
        <w:tc>
          <w:tcPr>
            <w:tcW w:w="2276" w:type="dxa"/>
            <w:gridSpan w:val="3"/>
            <w:vAlign w:val="center"/>
          </w:tcPr>
          <w:p w14:paraId="24B79761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周磊</w:t>
            </w:r>
          </w:p>
        </w:tc>
      </w:tr>
      <w:tr w14:paraId="40DD69F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133" w:type="dxa"/>
            <w:vMerge w:val="continue"/>
            <w:vAlign w:val="center"/>
          </w:tcPr>
          <w:p w14:paraId="513D61AC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097BA855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勘察企业</w:t>
            </w:r>
          </w:p>
        </w:tc>
        <w:tc>
          <w:tcPr>
            <w:tcW w:w="3255" w:type="dxa"/>
            <w:gridSpan w:val="3"/>
            <w:vAlign w:val="center"/>
          </w:tcPr>
          <w:p w14:paraId="16E7D7F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常德城发项目咨询管理有限公司</w:t>
            </w:r>
          </w:p>
        </w:tc>
        <w:tc>
          <w:tcPr>
            <w:tcW w:w="1683" w:type="dxa"/>
            <w:vAlign w:val="center"/>
          </w:tcPr>
          <w:p w14:paraId="03F647BD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勘察项目负责人</w:t>
            </w:r>
          </w:p>
        </w:tc>
        <w:tc>
          <w:tcPr>
            <w:tcW w:w="2276" w:type="dxa"/>
            <w:gridSpan w:val="3"/>
            <w:vAlign w:val="center"/>
          </w:tcPr>
          <w:p w14:paraId="5834960F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燕志雄</w:t>
            </w:r>
          </w:p>
        </w:tc>
      </w:tr>
      <w:tr w14:paraId="4A41384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133" w:type="dxa"/>
            <w:vMerge w:val="continue"/>
            <w:vAlign w:val="center"/>
          </w:tcPr>
          <w:p w14:paraId="6F5BB6C7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4082C2CF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合同金额（万元）</w:t>
            </w:r>
          </w:p>
        </w:tc>
        <w:tc>
          <w:tcPr>
            <w:tcW w:w="3255" w:type="dxa"/>
            <w:gridSpan w:val="3"/>
            <w:vAlign w:val="center"/>
          </w:tcPr>
          <w:p w14:paraId="56EE9AE6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1680.3567</w:t>
            </w:r>
          </w:p>
        </w:tc>
        <w:tc>
          <w:tcPr>
            <w:tcW w:w="1683" w:type="dxa"/>
            <w:vAlign w:val="center"/>
          </w:tcPr>
          <w:p w14:paraId="3EE0166D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面积（平方米）</w:t>
            </w:r>
          </w:p>
        </w:tc>
        <w:tc>
          <w:tcPr>
            <w:tcW w:w="2276" w:type="dxa"/>
            <w:gridSpan w:val="3"/>
            <w:vAlign w:val="center"/>
          </w:tcPr>
          <w:p w14:paraId="2A32E440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5402.30</w:t>
            </w:r>
          </w:p>
        </w:tc>
      </w:tr>
      <w:tr w14:paraId="1B4DFA8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133" w:type="dxa"/>
            <w:vMerge w:val="continue"/>
            <w:vAlign w:val="center"/>
          </w:tcPr>
          <w:p w14:paraId="2A34AF1D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1813608C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发证日期</w:t>
            </w:r>
          </w:p>
        </w:tc>
        <w:tc>
          <w:tcPr>
            <w:tcW w:w="3255" w:type="dxa"/>
            <w:gridSpan w:val="3"/>
            <w:vAlign w:val="center"/>
          </w:tcPr>
          <w:p w14:paraId="4AA541CC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2023.11.24</w:t>
            </w:r>
          </w:p>
        </w:tc>
        <w:tc>
          <w:tcPr>
            <w:tcW w:w="1683" w:type="dxa"/>
            <w:vAlign w:val="center"/>
          </w:tcPr>
          <w:p w14:paraId="0B3485B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合同工期</w:t>
            </w:r>
          </w:p>
        </w:tc>
        <w:tc>
          <w:tcPr>
            <w:tcW w:w="2276" w:type="dxa"/>
            <w:gridSpan w:val="3"/>
            <w:vAlign w:val="center"/>
          </w:tcPr>
          <w:p w14:paraId="5F3CF4EA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270</w:t>
            </w:r>
          </w:p>
        </w:tc>
      </w:tr>
      <w:tr w14:paraId="3C879F4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133" w:type="dxa"/>
            <w:vMerge w:val="continue"/>
            <w:vAlign w:val="center"/>
          </w:tcPr>
          <w:p w14:paraId="6973AF5F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03DE3B0F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合同开工日期</w:t>
            </w:r>
          </w:p>
        </w:tc>
        <w:tc>
          <w:tcPr>
            <w:tcW w:w="3255" w:type="dxa"/>
            <w:gridSpan w:val="3"/>
            <w:vAlign w:val="center"/>
          </w:tcPr>
          <w:p w14:paraId="4557C69F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2023.12.1</w:t>
            </w:r>
          </w:p>
        </w:tc>
        <w:tc>
          <w:tcPr>
            <w:tcW w:w="1683" w:type="dxa"/>
            <w:vAlign w:val="center"/>
          </w:tcPr>
          <w:p w14:paraId="2A8CFD0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合同竣工日期</w:t>
            </w:r>
          </w:p>
        </w:tc>
        <w:tc>
          <w:tcPr>
            <w:tcW w:w="2276" w:type="dxa"/>
            <w:gridSpan w:val="3"/>
            <w:vAlign w:val="center"/>
          </w:tcPr>
          <w:p w14:paraId="1AC107A1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2024.8.31</w:t>
            </w:r>
          </w:p>
        </w:tc>
      </w:tr>
      <w:tr w14:paraId="3E47B4F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</w:trPr>
        <w:tc>
          <w:tcPr>
            <w:tcW w:w="1133" w:type="dxa"/>
            <w:vMerge w:val="continue"/>
            <w:vAlign w:val="center"/>
          </w:tcPr>
          <w:p w14:paraId="186752E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0C57C53B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建设规模</w:t>
            </w:r>
          </w:p>
        </w:tc>
        <w:tc>
          <w:tcPr>
            <w:tcW w:w="7214" w:type="dxa"/>
            <w:gridSpan w:val="7"/>
            <w:vAlign w:val="center"/>
          </w:tcPr>
          <w:p w14:paraId="499FA95F">
            <w:pPr>
              <w:jc w:val="center"/>
              <w:rPr>
                <w:rFonts w:hint="default" w:ascii="仿宋_GB2312" w:hAnsi="MicrosoftYaHei" w:eastAsia="仿宋_GB2312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  <w:lang w:val="en-US" w:eastAsia="zh-CN"/>
              </w:rPr>
              <w:t>面积：5402.30㎡，长度：52.800米，跨度;38.000米。</w:t>
            </w:r>
          </w:p>
        </w:tc>
      </w:tr>
      <w:tr w14:paraId="57FBEE7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133" w:type="dxa"/>
            <w:vMerge w:val="continue"/>
            <w:vAlign w:val="center"/>
          </w:tcPr>
          <w:p w14:paraId="5781C94B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07CB6C36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项目负责人</w:t>
            </w:r>
          </w:p>
        </w:tc>
        <w:tc>
          <w:tcPr>
            <w:tcW w:w="3255" w:type="dxa"/>
            <w:gridSpan w:val="3"/>
            <w:vAlign w:val="center"/>
          </w:tcPr>
          <w:p w14:paraId="657156F3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顾孔芳</w:t>
            </w:r>
          </w:p>
        </w:tc>
        <w:tc>
          <w:tcPr>
            <w:tcW w:w="1683" w:type="dxa"/>
            <w:vAlign w:val="center"/>
          </w:tcPr>
          <w:p w14:paraId="45B727D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项目负责人身份证号码</w:t>
            </w:r>
          </w:p>
        </w:tc>
        <w:tc>
          <w:tcPr>
            <w:tcW w:w="2276" w:type="dxa"/>
            <w:gridSpan w:val="3"/>
            <w:vAlign w:val="center"/>
          </w:tcPr>
          <w:p w14:paraId="58F2362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43030419830718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****</w:t>
            </w:r>
          </w:p>
        </w:tc>
      </w:tr>
      <w:tr w14:paraId="5EF9746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133" w:type="dxa"/>
            <w:vMerge w:val="continue"/>
            <w:vAlign w:val="center"/>
          </w:tcPr>
          <w:p w14:paraId="177586B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2259CDC8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项目负责人证书编号</w:t>
            </w:r>
          </w:p>
        </w:tc>
        <w:tc>
          <w:tcPr>
            <w:tcW w:w="7214" w:type="dxa"/>
            <w:gridSpan w:val="7"/>
            <w:vAlign w:val="center"/>
          </w:tcPr>
          <w:p w14:paraId="6726838D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湘1432020202103014</w:t>
            </w:r>
          </w:p>
        </w:tc>
      </w:tr>
      <w:tr w14:paraId="65E581C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133" w:type="dxa"/>
            <w:vMerge w:val="continue"/>
            <w:vAlign w:val="center"/>
          </w:tcPr>
          <w:p w14:paraId="719F2D30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569826E5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技术负责人</w:t>
            </w:r>
          </w:p>
        </w:tc>
        <w:tc>
          <w:tcPr>
            <w:tcW w:w="3255" w:type="dxa"/>
            <w:gridSpan w:val="3"/>
            <w:vAlign w:val="center"/>
          </w:tcPr>
          <w:p w14:paraId="21142789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</w:rPr>
              <w:t>刘新林</w:t>
            </w:r>
          </w:p>
        </w:tc>
        <w:tc>
          <w:tcPr>
            <w:tcW w:w="1683" w:type="dxa"/>
            <w:vAlign w:val="center"/>
          </w:tcPr>
          <w:p w14:paraId="294B9D82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技术负责人</w:t>
            </w:r>
            <w:r>
              <w:rPr>
                <w:rFonts w:hint="eastAsia" w:ascii="仿宋_GB2312" w:eastAsia="仿宋_GB2312"/>
                <w:szCs w:val="21"/>
              </w:rPr>
              <w:t>身份证号码</w:t>
            </w:r>
          </w:p>
        </w:tc>
        <w:tc>
          <w:tcPr>
            <w:tcW w:w="2276" w:type="dxa"/>
            <w:gridSpan w:val="3"/>
            <w:vAlign w:val="center"/>
          </w:tcPr>
          <w:p w14:paraId="3E19ADA8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</w:rPr>
              <w:t>43252419790817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****</w:t>
            </w:r>
          </w:p>
        </w:tc>
      </w:tr>
      <w:tr w14:paraId="1947A4D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133" w:type="dxa"/>
            <w:vMerge w:val="continue"/>
            <w:vAlign w:val="center"/>
          </w:tcPr>
          <w:p w14:paraId="618C9840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4BE39D3E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技术负责人证书编号</w:t>
            </w:r>
          </w:p>
        </w:tc>
        <w:tc>
          <w:tcPr>
            <w:tcW w:w="7214" w:type="dxa"/>
            <w:gridSpan w:val="7"/>
            <w:vAlign w:val="center"/>
          </w:tcPr>
          <w:p w14:paraId="6F932CCE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202100076020799</w:t>
            </w:r>
          </w:p>
        </w:tc>
      </w:tr>
      <w:tr w14:paraId="30A2531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133" w:type="dxa"/>
            <w:vMerge w:val="continue"/>
            <w:vAlign w:val="center"/>
          </w:tcPr>
          <w:p w14:paraId="061B629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1AFCDBFD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总监理工程师</w:t>
            </w:r>
          </w:p>
        </w:tc>
        <w:tc>
          <w:tcPr>
            <w:tcW w:w="3255" w:type="dxa"/>
            <w:gridSpan w:val="3"/>
            <w:vAlign w:val="center"/>
          </w:tcPr>
          <w:p w14:paraId="43E99DAD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陈琪文</w:t>
            </w:r>
          </w:p>
        </w:tc>
        <w:tc>
          <w:tcPr>
            <w:tcW w:w="1683" w:type="dxa"/>
            <w:vAlign w:val="center"/>
          </w:tcPr>
          <w:p w14:paraId="6E378CF2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总监理工程师</w:t>
            </w:r>
            <w:r>
              <w:rPr>
                <w:rFonts w:hint="eastAsia" w:ascii="仿宋_GB2312" w:eastAsia="仿宋_GB2312"/>
                <w:szCs w:val="21"/>
              </w:rPr>
              <w:t>身份证号码</w:t>
            </w:r>
          </w:p>
        </w:tc>
        <w:tc>
          <w:tcPr>
            <w:tcW w:w="2276" w:type="dxa"/>
            <w:gridSpan w:val="3"/>
            <w:vAlign w:val="center"/>
          </w:tcPr>
          <w:p w14:paraId="7E0D3784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43070219990226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****</w:t>
            </w:r>
          </w:p>
        </w:tc>
      </w:tr>
      <w:tr w14:paraId="2E413D6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133" w:type="dxa"/>
            <w:vMerge w:val="continue"/>
            <w:vAlign w:val="center"/>
          </w:tcPr>
          <w:p w14:paraId="295CF9B7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594AF8B1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总监理工程师证书编码</w:t>
            </w:r>
          </w:p>
        </w:tc>
        <w:tc>
          <w:tcPr>
            <w:tcW w:w="7214" w:type="dxa"/>
            <w:gridSpan w:val="7"/>
            <w:vAlign w:val="center"/>
          </w:tcPr>
          <w:p w14:paraId="5ED8464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43014840</w:t>
            </w:r>
          </w:p>
        </w:tc>
      </w:tr>
      <w:tr w14:paraId="2F33A04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133" w:type="dxa"/>
            <w:vMerge w:val="continue"/>
            <w:vAlign w:val="center"/>
          </w:tcPr>
          <w:p w14:paraId="2245747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3E99556C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单项工程1</w:t>
            </w:r>
          </w:p>
        </w:tc>
        <w:tc>
          <w:tcPr>
            <w:tcW w:w="1049" w:type="dxa"/>
            <w:vAlign w:val="center"/>
          </w:tcPr>
          <w:p w14:paraId="434DDAD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津市市第三中学特立体艺馆</w:t>
            </w:r>
          </w:p>
        </w:tc>
        <w:tc>
          <w:tcPr>
            <w:tcW w:w="1201" w:type="dxa"/>
            <w:vAlign w:val="center"/>
          </w:tcPr>
          <w:p w14:paraId="671F219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建筑面积（平方米）</w:t>
            </w:r>
          </w:p>
        </w:tc>
        <w:tc>
          <w:tcPr>
            <w:tcW w:w="1005" w:type="dxa"/>
            <w:vAlign w:val="center"/>
          </w:tcPr>
          <w:p w14:paraId="3AF47B5A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  <w:lang w:val="en-US" w:eastAsia="zh-CN"/>
              </w:rPr>
              <w:t>5402.3</w:t>
            </w:r>
          </w:p>
        </w:tc>
        <w:tc>
          <w:tcPr>
            <w:tcW w:w="1683" w:type="dxa"/>
            <w:vAlign w:val="center"/>
          </w:tcPr>
          <w:p w14:paraId="51909B0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地上/下层数</w:t>
            </w:r>
          </w:p>
        </w:tc>
        <w:tc>
          <w:tcPr>
            <w:tcW w:w="806" w:type="dxa"/>
            <w:vAlign w:val="center"/>
          </w:tcPr>
          <w:p w14:paraId="2CFA2D3C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5/0</w:t>
            </w:r>
          </w:p>
        </w:tc>
        <w:tc>
          <w:tcPr>
            <w:tcW w:w="825" w:type="dxa"/>
            <w:vAlign w:val="center"/>
          </w:tcPr>
          <w:p w14:paraId="4630CD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高度（米）</w:t>
            </w:r>
          </w:p>
        </w:tc>
        <w:tc>
          <w:tcPr>
            <w:tcW w:w="645" w:type="dxa"/>
            <w:vAlign w:val="center"/>
          </w:tcPr>
          <w:p w14:paraId="3EEEDA3B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22.1</w:t>
            </w:r>
          </w:p>
        </w:tc>
      </w:tr>
    </w:tbl>
    <w:p w14:paraId="46BA7BEF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579E83A9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35EC7DCF">
      <w:pPr>
        <w:ind w:firstLine="840" w:firstLineChars="3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审核部门（公章）：                      审核人（签字）：</w:t>
      </w:r>
    </w:p>
    <w:p w14:paraId="0D3C0394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tbl>
      <w:tblPr>
        <w:tblStyle w:val="5"/>
        <w:tblpPr w:leftFromText="180" w:rightFromText="180" w:vertAnchor="text" w:horzAnchor="page" w:tblpX="1246" w:tblpY="170"/>
        <w:tblOverlap w:val="never"/>
        <w:tblW w:w="968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3"/>
        <w:gridCol w:w="1440"/>
        <w:gridCol w:w="990"/>
        <w:gridCol w:w="1260"/>
        <w:gridCol w:w="1005"/>
        <w:gridCol w:w="1683"/>
        <w:gridCol w:w="649"/>
        <w:gridCol w:w="867"/>
        <w:gridCol w:w="653"/>
      </w:tblGrid>
      <w:tr w14:paraId="01A136D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3" w:type="dxa"/>
            <w:vMerge w:val="restart"/>
            <w:vAlign w:val="center"/>
          </w:tcPr>
          <w:p w14:paraId="3808F478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37161371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1B2F1D53">
            <w:pPr>
              <w:jc w:val="both"/>
              <w:rPr>
                <w:rFonts w:ascii="仿宋_GB2312" w:eastAsia="仿宋_GB2312"/>
                <w:szCs w:val="21"/>
              </w:rPr>
            </w:pPr>
          </w:p>
          <w:p w14:paraId="4229A18A">
            <w:pPr>
              <w:jc w:val="both"/>
              <w:rPr>
                <w:rFonts w:ascii="仿宋_GB2312" w:eastAsia="仿宋_GB2312"/>
                <w:szCs w:val="21"/>
              </w:rPr>
            </w:pPr>
          </w:p>
          <w:p w14:paraId="699EDE4C">
            <w:pPr>
              <w:jc w:val="both"/>
              <w:rPr>
                <w:rFonts w:ascii="仿宋_GB2312" w:eastAsia="仿宋_GB2312"/>
                <w:szCs w:val="21"/>
              </w:rPr>
            </w:pPr>
          </w:p>
          <w:p w14:paraId="080A8629">
            <w:pPr>
              <w:jc w:val="center"/>
              <w:rPr>
                <w:rFonts w:hint="eastAsia" w:ascii="仿宋_GB2312" w:eastAsia="仿宋_GB2312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Cs w:val="21"/>
              </w:rPr>
              <w:t>竣工验收备案信息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（对照竣工验收备案表填写）</w:t>
            </w:r>
          </w:p>
          <w:p w14:paraId="7F77A7A3">
            <w:pPr>
              <w:rPr>
                <w:rFonts w:ascii="仿宋_GB2312" w:eastAsia="仿宋_GB2312"/>
                <w:szCs w:val="21"/>
              </w:rPr>
            </w:pPr>
          </w:p>
          <w:p w14:paraId="34FCD1DB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27F23E46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013B012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51B9EBF1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竣工验收备案编号</w:t>
            </w:r>
          </w:p>
        </w:tc>
        <w:tc>
          <w:tcPr>
            <w:tcW w:w="7107" w:type="dxa"/>
            <w:gridSpan w:val="7"/>
            <w:vAlign w:val="center"/>
          </w:tcPr>
          <w:p w14:paraId="55ABACC3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430781202307270006-JX-001</w:t>
            </w:r>
          </w:p>
        </w:tc>
      </w:tr>
      <w:tr w14:paraId="248D909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3" w:type="dxa"/>
            <w:vMerge w:val="continue"/>
            <w:vAlign w:val="center"/>
          </w:tcPr>
          <w:p w14:paraId="2152BA8F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18F081B3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  <w:lang w:eastAsia="zh-CN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实际造价</w:t>
            </w:r>
          </w:p>
          <w:p w14:paraId="6FCAF57B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（万元）</w:t>
            </w:r>
          </w:p>
        </w:tc>
        <w:tc>
          <w:tcPr>
            <w:tcW w:w="3255" w:type="dxa"/>
            <w:gridSpan w:val="3"/>
            <w:vAlign w:val="center"/>
          </w:tcPr>
          <w:p w14:paraId="3BA24A5E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1680.3567</w:t>
            </w:r>
          </w:p>
        </w:tc>
        <w:tc>
          <w:tcPr>
            <w:tcW w:w="1683" w:type="dxa"/>
            <w:vAlign w:val="center"/>
          </w:tcPr>
          <w:p w14:paraId="24F8E0A3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  <w:lang w:eastAsia="zh-CN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实际面积</w:t>
            </w:r>
          </w:p>
          <w:p w14:paraId="688001E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（平方米）</w:t>
            </w:r>
          </w:p>
        </w:tc>
        <w:tc>
          <w:tcPr>
            <w:tcW w:w="2169" w:type="dxa"/>
            <w:gridSpan w:val="3"/>
            <w:vAlign w:val="center"/>
          </w:tcPr>
          <w:p w14:paraId="17B8D617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5402.30</w:t>
            </w:r>
          </w:p>
        </w:tc>
      </w:tr>
      <w:tr w14:paraId="2A3675C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2" w:hRule="atLeast"/>
        </w:trPr>
        <w:tc>
          <w:tcPr>
            <w:tcW w:w="1133" w:type="dxa"/>
            <w:vMerge w:val="continue"/>
            <w:vAlign w:val="center"/>
          </w:tcPr>
          <w:p w14:paraId="2A51623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0AC1DF6D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</w:p>
          <w:p w14:paraId="2FD91107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</w:p>
          <w:p w14:paraId="1A8820C1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实际建设规模</w:t>
            </w:r>
          </w:p>
          <w:p w14:paraId="0A07A4DD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</w:p>
          <w:p w14:paraId="4076F469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</w:p>
        </w:tc>
        <w:tc>
          <w:tcPr>
            <w:tcW w:w="7107" w:type="dxa"/>
            <w:gridSpan w:val="7"/>
            <w:vAlign w:val="center"/>
          </w:tcPr>
          <w:p w14:paraId="246EE17B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</w:rPr>
              <w:t>5402.3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平方米</w:t>
            </w:r>
          </w:p>
        </w:tc>
      </w:tr>
      <w:tr w14:paraId="0EB4DFD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3" w:type="dxa"/>
            <w:vMerge w:val="continue"/>
            <w:vAlign w:val="center"/>
          </w:tcPr>
          <w:p w14:paraId="7CF3066F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2468A710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  <w:lang w:eastAsia="zh-CN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实际开工</w:t>
            </w:r>
          </w:p>
          <w:p w14:paraId="64522E5D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日期</w:t>
            </w:r>
          </w:p>
        </w:tc>
        <w:tc>
          <w:tcPr>
            <w:tcW w:w="3255" w:type="dxa"/>
            <w:gridSpan w:val="3"/>
            <w:vAlign w:val="center"/>
          </w:tcPr>
          <w:p w14:paraId="1DBAFED3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2023.12.4</w:t>
            </w:r>
          </w:p>
        </w:tc>
        <w:tc>
          <w:tcPr>
            <w:tcW w:w="1683" w:type="dxa"/>
            <w:vAlign w:val="center"/>
          </w:tcPr>
          <w:p w14:paraId="44D6A437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  <w:lang w:eastAsia="zh-CN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竣工验收</w:t>
            </w:r>
          </w:p>
          <w:p w14:paraId="6699AAA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备案日期</w:t>
            </w:r>
          </w:p>
        </w:tc>
        <w:tc>
          <w:tcPr>
            <w:tcW w:w="2169" w:type="dxa"/>
            <w:gridSpan w:val="3"/>
            <w:vAlign w:val="center"/>
          </w:tcPr>
          <w:p w14:paraId="529F287C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2025.3.13</w:t>
            </w:r>
          </w:p>
        </w:tc>
      </w:tr>
      <w:tr w14:paraId="3C5EC55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133" w:type="dxa"/>
            <w:vMerge w:val="continue"/>
            <w:vAlign w:val="center"/>
          </w:tcPr>
          <w:p w14:paraId="532C196C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0EC8E9ED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实际竣工</w:t>
            </w:r>
          </w:p>
          <w:p w14:paraId="3AFB5861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日期</w:t>
            </w:r>
          </w:p>
        </w:tc>
        <w:tc>
          <w:tcPr>
            <w:tcW w:w="3255" w:type="dxa"/>
            <w:gridSpan w:val="3"/>
            <w:vAlign w:val="center"/>
          </w:tcPr>
          <w:p w14:paraId="56F05F1D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2024.9.20</w:t>
            </w:r>
          </w:p>
        </w:tc>
        <w:tc>
          <w:tcPr>
            <w:tcW w:w="1683" w:type="dxa"/>
            <w:vAlign w:val="center"/>
          </w:tcPr>
          <w:p w14:paraId="5D79B44C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结构体系</w:t>
            </w:r>
          </w:p>
        </w:tc>
        <w:tc>
          <w:tcPr>
            <w:tcW w:w="2169" w:type="dxa"/>
            <w:gridSpan w:val="3"/>
            <w:vAlign w:val="center"/>
          </w:tcPr>
          <w:p w14:paraId="28DC435E">
            <w:pPr>
              <w:ind w:left="1050" w:hanging="1050" w:hangingChars="500"/>
              <w:jc w:val="left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按材料分：钢筋混凝土结构</w:t>
            </w:r>
          </w:p>
          <w:p w14:paraId="6BB94850">
            <w:pPr>
              <w:jc w:val="left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按传力分：框架</w:t>
            </w:r>
          </w:p>
        </w:tc>
      </w:tr>
      <w:tr w14:paraId="737113F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133" w:type="dxa"/>
            <w:vMerge w:val="continue"/>
            <w:vAlign w:val="center"/>
          </w:tcPr>
          <w:p w14:paraId="177FDE92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7C96BE21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单项工程1</w:t>
            </w:r>
          </w:p>
        </w:tc>
        <w:tc>
          <w:tcPr>
            <w:tcW w:w="990" w:type="dxa"/>
            <w:vAlign w:val="center"/>
          </w:tcPr>
          <w:p w14:paraId="3450590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津市市第三中学特立体艺馆</w:t>
            </w:r>
          </w:p>
        </w:tc>
        <w:tc>
          <w:tcPr>
            <w:tcW w:w="1260" w:type="dxa"/>
            <w:vAlign w:val="center"/>
          </w:tcPr>
          <w:p w14:paraId="67F8923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建筑面积（平方米）</w:t>
            </w:r>
          </w:p>
        </w:tc>
        <w:tc>
          <w:tcPr>
            <w:tcW w:w="1005" w:type="dxa"/>
            <w:vAlign w:val="center"/>
          </w:tcPr>
          <w:p w14:paraId="1BCBDB9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  <w:lang w:val="en-US" w:eastAsia="zh-CN"/>
              </w:rPr>
              <w:t>5402.3</w:t>
            </w:r>
          </w:p>
        </w:tc>
        <w:tc>
          <w:tcPr>
            <w:tcW w:w="1683" w:type="dxa"/>
            <w:vAlign w:val="center"/>
          </w:tcPr>
          <w:p w14:paraId="7CCD0BD5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地上/下层数</w:t>
            </w:r>
          </w:p>
        </w:tc>
        <w:tc>
          <w:tcPr>
            <w:tcW w:w="649" w:type="dxa"/>
            <w:vAlign w:val="center"/>
          </w:tcPr>
          <w:p w14:paraId="07E1C1FC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5/0</w:t>
            </w:r>
          </w:p>
        </w:tc>
        <w:tc>
          <w:tcPr>
            <w:tcW w:w="867" w:type="dxa"/>
            <w:vAlign w:val="center"/>
          </w:tcPr>
          <w:p w14:paraId="1D377FC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高度（米）</w:t>
            </w:r>
          </w:p>
        </w:tc>
        <w:tc>
          <w:tcPr>
            <w:tcW w:w="653" w:type="dxa"/>
            <w:vAlign w:val="center"/>
          </w:tcPr>
          <w:p w14:paraId="635663E4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22.1</w:t>
            </w:r>
          </w:p>
        </w:tc>
      </w:tr>
      <w:tr w14:paraId="75D15F6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1133" w:type="dxa"/>
            <w:vMerge w:val="restart"/>
            <w:vAlign w:val="center"/>
          </w:tcPr>
          <w:p w14:paraId="444E366D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业绩技术指标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27E17CF">
            <w:pPr>
              <w:jc w:val="center"/>
              <w:rPr>
                <w:rFonts w:hint="eastAsia" w:ascii="仿宋_GB2312" w:eastAsia="仿宋_GB2312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企业名称</w:t>
            </w:r>
          </w:p>
        </w:tc>
        <w:tc>
          <w:tcPr>
            <w:tcW w:w="3255" w:type="dxa"/>
            <w:gridSpan w:val="3"/>
            <w:vAlign w:val="center"/>
          </w:tcPr>
          <w:p w14:paraId="03688E99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湖南猎豹建设集团有限公司</w:t>
            </w:r>
          </w:p>
        </w:tc>
        <w:tc>
          <w:tcPr>
            <w:tcW w:w="1683" w:type="dxa"/>
            <w:vAlign w:val="center"/>
          </w:tcPr>
          <w:p w14:paraId="54BC0EC1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企业统一社会信用代码</w:t>
            </w:r>
          </w:p>
        </w:tc>
        <w:tc>
          <w:tcPr>
            <w:tcW w:w="2169" w:type="dxa"/>
            <w:gridSpan w:val="3"/>
            <w:vAlign w:val="center"/>
          </w:tcPr>
          <w:p w14:paraId="7925D9B2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91430700MA4LBAA12U</w:t>
            </w:r>
          </w:p>
        </w:tc>
      </w:tr>
      <w:tr w14:paraId="7A92D8D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1133" w:type="dxa"/>
            <w:vMerge w:val="continue"/>
            <w:vAlign w:val="center"/>
          </w:tcPr>
          <w:p w14:paraId="1DFFAAE5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69D44C4C">
            <w:pPr>
              <w:jc w:val="center"/>
              <w:rPr>
                <w:rFonts w:hint="eastAsia" w:ascii="仿宋_GB2312" w:eastAsia="仿宋_GB2312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业绩类型（施工或监理）</w:t>
            </w:r>
          </w:p>
        </w:tc>
        <w:tc>
          <w:tcPr>
            <w:tcW w:w="3255" w:type="dxa"/>
            <w:gridSpan w:val="3"/>
            <w:vAlign w:val="center"/>
          </w:tcPr>
          <w:p w14:paraId="5A9DDFC9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施工</w:t>
            </w:r>
          </w:p>
        </w:tc>
        <w:tc>
          <w:tcPr>
            <w:tcW w:w="1683" w:type="dxa"/>
            <w:vAlign w:val="center"/>
          </w:tcPr>
          <w:p w14:paraId="7B803786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业绩对应资质等级</w:t>
            </w:r>
          </w:p>
        </w:tc>
        <w:tc>
          <w:tcPr>
            <w:tcW w:w="2169" w:type="dxa"/>
            <w:gridSpan w:val="3"/>
            <w:vAlign w:val="center"/>
          </w:tcPr>
          <w:p w14:paraId="79838A10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建筑工程施工总承包贰级</w:t>
            </w:r>
          </w:p>
        </w:tc>
      </w:tr>
      <w:tr w14:paraId="03C639A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8" w:hRule="atLeast"/>
        </w:trPr>
        <w:tc>
          <w:tcPr>
            <w:tcW w:w="1133" w:type="dxa"/>
            <w:vMerge w:val="continue"/>
            <w:vAlign w:val="center"/>
          </w:tcPr>
          <w:p w14:paraId="4B7A0CD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1FD83709">
            <w:pPr>
              <w:jc w:val="center"/>
              <w:rPr>
                <w:rFonts w:hint="eastAsia" w:ascii="仿宋_GB2312" w:eastAsia="仿宋_GB2312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工程项目规模等级及详细技术指标</w:t>
            </w:r>
          </w:p>
        </w:tc>
        <w:tc>
          <w:tcPr>
            <w:tcW w:w="7107" w:type="dxa"/>
            <w:gridSpan w:val="7"/>
            <w:vAlign w:val="center"/>
          </w:tcPr>
          <w:p w14:paraId="5CBC831D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新建一栋体艺馆，重钢结构，单跨38米。主要包括体育活动场所、艺术类教室，功能室及大型集会场所，建筑占地面积1855平方米，总建筑面积5402.30平方米，同时购置相关设施设备，此外还包括建筑周边道路及场地硬化、给排水、消防及绿化等配套设施的建设。</w:t>
            </w:r>
          </w:p>
        </w:tc>
      </w:tr>
      <w:tr w14:paraId="03522DC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133" w:type="dxa"/>
            <w:vMerge w:val="continue"/>
            <w:vAlign w:val="center"/>
          </w:tcPr>
          <w:p w14:paraId="453682FB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03E13CE1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起始时间</w:t>
            </w:r>
          </w:p>
        </w:tc>
        <w:tc>
          <w:tcPr>
            <w:tcW w:w="3255" w:type="dxa"/>
            <w:gridSpan w:val="3"/>
            <w:vAlign w:val="center"/>
          </w:tcPr>
          <w:p w14:paraId="398C9AD5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2023-12-04</w:t>
            </w:r>
          </w:p>
        </w:tc>
        <w:tc>
          <w:tcPr>
            <w:tcW w:w="1683" w:type="dxa"/>
            <w:vAlign w:val="center"/>
          </w:tcPr>
          <w:p w14:paraId="138446FB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结束时间</w:t>
            </w:r>
          </w:p>
        </w:tc>
        <w:tc>
          <w:tcPr>
            <w:tcW w:w="2169" w:type="dxa"/>
            <w:gridSpan w:val="3"/>
            <w:vAlign w:val="center"/>
          </w:tcPr>
          <w:p w14:paraId="26B27EC8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2024-09-20</w:t>
            </w:r>
          </w:p>
        </w:tc>
      </w:tr>
      <w:tr w14:paraId="452E08E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1133" w:type="dxa"/>
            <w:vMerge w:val="continue"/>
            <w:vAlign w:val="center"/>
          </w:tcPr>
          <w:p w14:paraId="115009FC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8547" w:type="dxa"/>
            <w:gridSpan w:val="8"/>
            <w:vAlign w:val="center"/>
          </w:tcPr>
          <w:p w14:paraId="04EBEB02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施工、监理单位起始时间为实际开工日期，结束时间为实际结束日期</w:t>
            </w:r>
          </w:p>
        </w:tc>
      </w:tr>
    </w:tbl>
    <w:p w14:paraId="5152480C">
      <w:pPr>
        <w:ind w:firstLine="840" w:firstLineChars="3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67EB2206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7606579A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7DAC1E1C">
      <w:pPr>
        <w:ind w:firstLine="840" w:firstLineChars="3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审核部门（公章）：                      审核人（签字）：</w:t>
      </w:r>
    </w:p>
    <w:tbl>
      <w:tblPr>
        <w:tblStyle w:val="5"/>
        <w:tblpPr w:leftFromText="180" w:rightFromText="180" w:vertAnchor="text" w:horzAnchor="page" w:tblpX="1139" w:tblpY="115"/>
        <w:tblOverlap w:val="never"/>
        <w:tblW w:w="97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5"/>
        <w:gridCol w:w="1635"/>
        <w:gridCol w:w="1156"/>
        <w:gridCol w:w="2369"/>
        <w:gridCol w:w="2115"/>
      </w:tblGrid>
      <w:tr w14:paraId="0A42C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9780" w:type="dxa"/>
            <w:gridSpan w:val="5"/>
            <w:vAlign w:val="center"/>
          </w:tcPr>
          <w:p w14:paraId="46BBF737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b/>
                <w:bCs/>
                <w:color w:val="000000"/>
                <w:sz w:val="32"/>
                <w:szCs w:val="32"/>
                <w:lang w:eastAsia="zh-CN"/>
              </w:rPr>
              <w:t>施工现场关键岗位人员信息表（</w:t>
            </w: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含施工和监理单位</w:t>
            </w:r>
            <w:r>
              <w:rPr>
                <w:rFonts w:hint="eastAsia" w:ascii="仿宋_GB2312" w:hAnsi="MicrosoftYaHei" w:eastAsia="仿宋_GB2312"/>
                <w:b/>
                <w:bCs/>
                <w:color w:val="000000"/>
                <w:sz w:val="32"/>
                <w:szCs w:val="32"/>
                <w:lang w:eastAsia="zh-CN"/>
              </w:rPr>
              <w:t>）</w:t>
            </w:r>
          </w:p>
        </w:tc>
      </w:tr>
      <w:tr w14:paraId="38904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2505" w:type="dxa"/>
            <w:vAlign w:val="center"/>
          </w:tcPr>
          <w:p w14:paraId="04CD7B83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企业名称</w:t>
            </w:r>
          </w:p>
        </w:tc>
        <w:tc>
          <w:tcPr>
            <w:tcW w:w="1635" w:type="dxa"/>
            <w:vAlign w:val="center"/>
          </w:tcPr>
          <w:p w14:paraId="6711FA6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岗位类型</w:t>
            </w:r>
          </w:p>
        </w:tc>
        <w:tc>
          <w:tcPr>
            <w:tcW w:w="1156" w:type="dxa"/>
            <w:vAlign w:val="center"/>
          </w:tcPr>
          <w:p w14:paraId="060E62D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姓名</w:t>
            </w:r>
          </w:p>
        </w:tc>
        <w:tc>
          <w:tcPr>
            <w:tcW w:w="2369" w:type="dxa"/>
            <w:vAlign w:val="center"/>
          </w:tcPr>
          <w:p w14:paraId="5C049EE3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身份证号码</w:t>
            </w:r>
          </w:p>
        </w:tc>
        <w:tc>
          <w:tcPr>
            <w:tcW w:w="2115" w:type="dxa"/>
            <w:vAlign w:val="center"/>
          </w:tcPr>
          <w:p w14:paraId="27734324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证书编号</w:t>
            </w:r>
          </w:p>
        </w:tc>
      </w:tr>
      <w:tr w14:paraId="56CF3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2505" w:type="dxa"/>
            <w:vAlign w:val="center"/>
          </w:tcPr>
          <w:p w14:paraId="469E1297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湖南猎豹建设集团有限公司</w:t>
            </w:r>
          </w:p>
        </w:tc>
        <w:tc>
          <w:tcPr>
            <w:tcW w:w="1635" w:type="dxa"/>
            <w:vAlign w:val="center"/>
          </w:tcPr>
          <w:p w14:paraId="70417A1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项目负责人</w:t>
            </w:r>
          </w:p>
        </w:tc>
        <w:tc>
          <w:tcPr>
            <w:tcW w:w="1156" w:type="dxa"/>
            <w:vAlign w:val="center"/>
          </w:tcPr>
          <w:p w14:paraId="03D0D424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顾孔芳</w:t>
            </w:r>
          </w:p>
        </w:tc>
        <w:tc>
          <w:tcPr>
            <w:tcW w:w="2369" w:type="dxa"/>
            <w:vAlign w:val="center"/>
          </w:tcPr>
          <w:p w14:paraId="3C29981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43030419830718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****</w:t>
            </w:r>
          </w:p>
        </w:tc>
        <w:tc>
          <w:tcPr>
            <w:tcW w:w="2115" w:type="dxa"/>
            <w:vAlign w:val="center"/>
          </w:tcPr>
          <w:p w14:paraId="659753D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湘1432020202103014</w:t>
            </w:r>
          </w:p>
        </w:tc>
      </w:tr>
      <w:tr w14:paraId="2E219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2505" w:type="dxa"/>
            <w:vAlign w:val="center"/>
          </w:tcPr>
          <w:p w14:paraId="412BE847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湖南猎豹建设集团有限公司</w:t>
            </w:r>
          </w:p>
        </w:tc>
        <w:tc>
          <w:tcPr>
            <w:tcW w:w="1635" w:type="dxa"/>
            <w:vAlign w:val="center"/>
          </w:tcPr>
          <w:p w14:paraId="5E288665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项目技术负责人</w:t>
            </w:r>
          </w:p>
        </w:tc>
        <w:tc>
          <w:tcPr>
            <w:tcW w:w="1156" w:type="dxa"/>
            <w:vAlign w:val="center"/>
          </w:tcPr>
          <w:p w14:paraId="52394E32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刘新林</w:t>
            </w:r>
          </w:p>
        </w:tc>
        <w:tc>
          <w:tcPr>
            <w:tcW w:w="2369" w:type="dxa"/>
            <w:vAlign w:val="center"/>
          </w:tcPr>
          <w:p w14:paraId="7A2AE33B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43252419790817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****</w:t>
            </w:r>
          </w:p>
        </w:tc>
        <w:tc>
          <w:tcPr>
            <w:tcW w:w="2115" w:type="dxa"/>
            <w:vAlign w:val="center"/>
          </w:tcPr>
          <w:p w14:paraId="3E595E42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202100076020799</w:t>
            </w:r>
          </w:p>
        </w:tc>
      </w:tr>
      <w:tr w14:paraId="3061B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2505" w:type="dxa"/>
            <w:vAlign w:val="center"/>
          </w:tcPr>
          <w:p w14:paraId="618C1037">
            <w:pPr>
              <w:jc w:val="center"/>
              <w:rPr>
                <w:rFonts w:ascii="仿宋_GB2312" w:eastAsia="仿宋_GB2312"/>
                <w:color w:val="FF0000"/>
                <w:szCs w:val="21"/>
              </w:rPr>
            </w:pPr>
            <w:r>
              <w:rPr>
                <w:rFonts w:hint="eastAsia" w:ascii="仿宋_GB2312" w:eastAsia="仿宋_GB2312"/>
                <w:color w:val="FF0000"/>
                <w:szCs w:val="21"/>
              </w:rPr>
              <w:t>湖南猎豹建设集团有限公司</w:t>
            </w:r>
          </w:p>
        </w:tc>
        <w:tc>
          <w:tcPr>
            <w:tcW w:w="1635" w:type="dxa"/>
            <w:vAlign w:val="center"/>
          </w:tcPr>
          <w:p w14:paraId="08065229">
            <w:pPr>
              <w:jc w:val="center"/>
              <w:rPr>
                <w:rFonts w:hint="eastAsia" w:ascii="仿宋_GB2312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color w:val="FF0000"/>
                <w:szCs w:val="21"/>
                <w:lang w:val="en-US" w:eastAsia="zh-CN"/>
              </w:rPr>
              <w:t>施工员</w:t>
            </w:r>
          </w:p>
        </w:tc>
        <w:tc>
          <w:tcPr>
            <w:tcW w:w="1156" w:type="dxa"/>
            <w:vAlign w:val="center"/>
          </w:tcPr>
          <w:p w14:paraId="5503A351">
            <w:pPr>
              <w:jc w:val="center"/>
              <w:rPr>
                <w:rFonts w:hint="eastAsia" w:ascii="仿宋_GB2312" w:eastAsia="仿宋_GB2312"/>
                <w:color w:val="FF0000"/>
                <w:szCs w:val="21"/>
              </w:rPr>
            </w:pPr>
            <w:r>
              <w:rPr>
                <w:rFonts w:hint="eastAsia" w:ascii="仿宋_GB2312" w:eastAsia="仿宋_GB2312"/>
                <w:color w:val="FF0000"/>
                <w:szCs w:val="21"/>
              </w:rPr>
              <w:t>李华灿</w:t>
            </w:r>
          </w:p>
        </w:tc>
        <w:tc>
          <w:tcPr>
            <w:tcW w:w="2369" w:type="dxa"/>
            <w:vAlign w:val="center"/>
          </w:tcPr>
          <w:p w14:paraId="6EABE8CE">
            <w:pPr>
              <w:jc w:val="center"/>
              <w:rPr>
                <w:rFonts w:hint="eastAsia" w:ascii="仿宋_GB2312" w:eastAsia="仿宋_GB2312"/>
                <w:color w:val="FF0000"/>
                <w:szCs w:val="21"/>
              </w:rPr>
            </w:pPr>
            <w:r>
              <w:rPr>
                <w:rFonts w:hint="eastAsia" w:ascii="仿宋_GB2312" w:eastAsia="仿宋_GB2312"/>
                <w:color w:val="FF0000"/>
                <w:szCs w:val="21"/>
              </w:rPr>
              <w:t>43070319890727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****</w:t>
            </w:r>
          </w:p>
        </w:tc>
        <w:tc>
          <w:tcPr>
            <w:tcW w:w="2115" w:type="dxa"/>
            <w:vAlign w:val="center"/>
          </w:tcPr>
          <w:p w14:paraId="69947D84">
            <w:pPr>
              <w:jc w:val="center"/>
              <w:rPr>
                <w:rFonts w:hint="eastAsia" w:ascii="仿宋_GB2312" w:eastAsia="仿宋_GB2312"/>
                <w:color w:val="FF0000"/>
                <w:szCs w:val="21"/>
              </w:rPr>
            </w:pPr>
            <w:r>
              <w:rPr>
                <w:rFonts w:hint="eastAsia" w:ascii="仿宋_GB2312" w:eastAsia="仿宋_GB2312"/>
                <w:color w:val="FF0000"/>
                <w:szCs w:val="21"/>
              </w:rPr>
              <w:t>0432010194316009713</w:t>
            </w:r>
          </w:p>
        </w:tc>
      </w:tr>
      <w:tr w14:paraId="785F2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2505" w:type="dxa"/>
            <w:vAlign w:val="center"/>
          </w:tcPr>
          <w:p w14:paraId="15389456">
            <w:pPr>
              <w:jc w:val="center"/>
              <w:rPr>
                <w:rFonts w:ascii="仿宋_GB2312" w:eastAsia="仿宋_GB2312"/>
                <w:color w:val="FF0000"/>
                <w:szCs w:val="21"/>
              </w:rPr>
            </w:pPr>
            <w:r>
              <w:rPr>
                <w:rFonts w:hint="eastAsia" w:ascii="仿宋_GB2312" w:eastAsia="仿宋_GB2312"/>
                <w:color w:val="FF0000"/>
                <w:szCs w:val="21"/>
              </w:rPr>
              <w:t>湖南猎豹建设集团有限公司</w:t>
            </w:r>
          </w:p>
        </w:tc>
        <w:tc>
          <w:tcPr>
            <w:tcW w:w="1635" w:type="dxa"/>
            <w:vAlign w:val="center"/>
          </w:tcPr>
          <w:p w14:paraId="6E29DDD7">
            <w:pPr>
              <w:jc w:val="center"/>
              <w:rPr>
                <w:rFonts w:hint="eastAsia" w:ascii="仿宋_GB2312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color w:val="FF0000"/>
                <w:szCs w:val="21"/>
                <w:lang w:val="en-US" w:eastAsia="zh-CN"/>
              </w:rPr>
              <w:t>质量员</w:t>
            </w:r>
          </w:p>
        </w:tc>
        <w:tc>
          <w:tcPr>
            <w:tcW w:w="1156" w:type="dxa"/>
            <w:vAlign w:val="center"/>
          </w:tcPr>
          <w:p w14:paraId="79CE9719">
            <w:pPr>
              <w:jc w:val="center"/>
              <w:rPr>
                <w:rFonts w:hint="eastAsia" w:ascii="仿宋_GB2312" w:eastAsia="仿宋_GB2312"/>
                <w:color w:val="FF0000"/>
                <w:szCs w:val="21"/>
              </w:rPr>
            </w:pPr>
            <w:r>
              <w:rPr>
                <w:rFonts w:hint="eastAsia" w:ascii="仿宋_GB2312" w:eastAsia="仿宋_GB2312"/>
                <w:color w:val="FF0000"/>
                <w:szCs w:val="21"/>
              </w:rPr>
              <w:t>高小林</w:t>
            </w:r>
          </w:p>
        </w:tc>
        <w:tc>
          <w:tcPr>
            <w:tcW w:w="2369" w:type="dxa"/>
            <w:vAlign w:val="center"/>
          </w:tcPr>
          <w:p w14:paraId="75DA2924">
            <w:pPr>
              <w:jc w:val="center"/>
              <w:rPr>
                <w:rFonts w:hint="eastAsia" w:ascii="仿宋_GB2312" w:eastAsia="仿宋_GB2312"/>
                <w:color w:val="FF0000"/>
                <w:szCs w:val="21"/>
              </w:rPr>
            </w:pPr>
            <w:r>
              <w:rPr>
                <w:rFonts w:hint="eastAsia" w:ascii="仿宋_GB2312" w:eastAsia="仿宋_GB2312"/>
                <w:color w:val="FF0000"/>
                <w:szCs w:val="21"/>
              </w:rPr>
              <w:t>43070319811220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****</w:t>
            </w:r>
          </w:p>
        </w:tc>
        <w:tc>
          <w:tcPr>
            <w:tcW w:w="2115" w:type="dxa"/>
            <w:vAlign w:val="center"/>
          </w:tcPr>
          <w:p w14:paraId="64A3FC2E">
            <w:pPr>
              <w:jc w:val="center"/>
              <w:rPr>
                <w:rFonts w:hint="eastAsia" w:ascii="仿宋_GB2312" w:eastAsia="仿宋_GB2312"/>
                <w:color w:val="FF0000"/>
                <w:szCs w:val="21"/>
              </w:rPr>
            </w:pPr>
            <w:r>
              <w:rPr>
                <w:rFonts w:hint="eastAsia" w:ascii="仿宋_GB2312" w:eastAsia="仿宋_GB2312"/>
                <w:color w:val="FF0000"/>
                <w:szCs w:val="21"/>
              </w:rPr>
              <w:t>0432010600015000379</w:t>
            </w:r>
          </w:p>
        </w:tc>
      </w:tr>
      <w:tr w14:paraId="0C84F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2505" w:type="dxa"/>
            <w:vAlign w:val="center"/>
          </w:tcPr>
          <w:p w14:paraId="7F6D502F">
            <w:pPr>
              <w:jc w:val="center"/>
              <w:rPr>
                <w:rFonts w:ascii="仿宋_GB2312" w:eastAsia="仿宋_GB2312"/>
                <w:color w:val="FF0000"/>
                <w:szCs w:val="21"/>
              </w:rPr>
            </w:pPr>
            <w:r>
              <w:rPr>
                <w:rFonts w:hint="eastAsia" w:ascii="仿宋_GB2312" w:eastAsia="仿宋_GB2312"/>
                <w:color w:val="FF0000"/>
                <w:szCs w:val="21"/>
              </w:rPr>
              <w:t>湖南猎豹建设集团有限公司</w:t>
            </w:r>
          </w:p>
        </w:tc>
        <w:tc>
          <w:tcPr>
            <w:tcW w:w="1635" w:type="dxa"/>
            <w:vAlign w:val="center"/>
          </w:tcPr>
          <w:p w14:paraId="68060439">
            <w:pPr>
              <w:jc w:val="center"/>
              <w:rPr>
                <w:rFonts w:hint="eastAsia" w:ascii="仿宋_GB2312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color w:val="FF0000"/>
                <w:szCs w:val="21"/>
                <w:lang w:val="en-US" w:eastAsia="zh-CN"/>
              </w:rPr>
              <w:t>安全员</w:t>
            </w:r>
          </w:p>
        </w:tc>
        <w:tc>
          <w:tcPr>
            <w:tcW w:w="1156" w:type="dxa"/>
            <w:vAlign w:val="center"/>
          </w:tcPr>
          <w:p w14:paraId="30F33AD3">
            <w:pPr>
              <w:jc w:val="center"/>
              <w:rPr>
                <w:rFonts w:hint="eastAsia" w:ascii="仿宋_GB2312" w:eastAsia="仿宋_GB2312"/>
                <w:color w:val="FF0000"/>
                <w:szCs w:val="21"/>
              </w:rPr>
            </w:pPr>
            <w:r>
              <w:rPr>
                <w:rFonts w:hint="eastAsia" w:ascii="仿宋_GB2312" w:eastAsia="仿宋_GB2312"/>
                <w:color w:val="FF0000"/>
                <w:szCs w:val="21"/>
              </w:rPr>
              <w:fldChar w:fldCharType="begin"/>
            </w:r>
            <w:r>
              <w:rPr>
                <w:rFonts w:hint="eastAsia" w:ascii="仿宋_GB2312" w:eastAsia="仿宋_GB2312"/>
                <w:color w:val="FF0000"/>
                <w:szCs w:val="21"/>
              </w:rPr>
              <w:instrText xml:space="preserve"> HYPERLINK "https://gcxm.hunanjs.gov.cn/personDetail.html?personnum=L7wecOWGrhz7MTXzEoT1JjeYLlTsOH6W" \t "https://gcxm.hunanjs.gov.cn/_blank" </w:instrText>
            </w:r>
            <w:r>
              <w:rPr>
                <w:rFonts w:hint="eastAsia" w:ascii="仿宋_GB2312" w:eastAsia="仿宋_GB2312"/>
                <w:color w:val="FF0000"/>
                <w:szCs w:val="21"/>
              </w:rPr>
              <w:fldChar w:fldCharType="separate"/>
            </w:r>
            <w:r>
              <w:rPr>
                <w:rFonts w:hint="default" w:ascii="仿宋_GB2312" w:eastAsia="仿宋_GB2312"/>
                <w:color w:val="FF0000"/>
                <w:szCs w:val="21"/>
              </w:rPr>
              <w:t>刘萍</w:t>
            </w:r>
            <w:r>
              <w:rPr>
                <w:rFonts w:hint="default" w:ascii="仿宋_GB2312" w:eastAsia="仿宋_GB2312"/>
                <w:color w:val="FF0000"/>
                <w:szCs w:val="21"/>
              </w:rPr>
              <w:fldChar w:fldCharType="end"/>
            </w:r>
          </w:p>
        </w:tc>
        <w:tc>
          <w:tcPr>
            <w:tcW w:w="2369" w:type="dxa"/>
            <w:vAlign w:val="center"/>
          </w:tcPr>
          <w:p w14:paraId="42E1DBDC">
            <w:pPr>
              <w:jc w:val="center"/>
              <w:rPr>
                <w:rFonts w:hint="eastAsia" w:ascii="仿宋_GB2312" w:eastAsia="仿宋_GB2312"/>
                <w:color w:val="FF0000"/>
                <w:szCs w:val="21"/>
              </w:rPr>
            </w:pPr>
            <w:r>
              <w:rPr>
                <w:rFonts w:hint="eastAsia" w:ascii="仿宋_GB2312" w:eastAsia="仿宋_GB2312"/>
                <w:color w:val="FF0000"/>
                <w:szCs w:val="21"/>
              </w:rPr>
              <w:t>43072119801201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****</w:t>
            </w:r>
          </w:p>
        </w:tc>
        <w:tc>
          <w:tcPr>
            <w:tcW w:w="2115" w:type="dxa"/>
            <w:vAlign w:val="center"/>
          </w:tcPr>
          <w:p w14:paraId="6D0CECA7">
            <w:pPr>
              <w:jc w:val="center"/>
              <w:rPr>
                <w:rFonts w:hint="eastAsia" w:ascii="仿宋_GB2312" w:eastAsia="仿宋_GB2312"/>
                <w:color w:val="FF0000"/>
                <w:szCs w:val="21"/>
              </w:rPr>
            </w:pPr>
            <w:r>
              <w:rPr>
                <w:rFonts w:hint="eastAsia" w:ascii="仿宋_GB2312" w:eastAsia="仿宋_GB2312"/>
                <w:color w:val="FF0000"/>
                <w:szCs w:val="21"/>
              </w:rPr>
              <w:t>湘建安C3（2020）0700262</w:t>
            </w:r>
          </w:p>
        </w:tc>
      </w:tr>
      <w:tr w14:paraId="58665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2505" w:type="dxa"/>
            <w:vAlign w:val="center"/>
          </w:tcPr>
          <w:p w14:paraId="6EC701D1">
            <w:pPr>
              <w:jc w:val="center"/>
              <w:rPr>
                <w:rFonts w:ascii="仿宋_GB2312" w:eastAsia="仿宋_GB2312"/>
                <w:color w:val="FF0000"/>
                <w:szCs w:val="21"/>
              </w:rPr>
            </w:pPr>
            <w:r>
              <w:rPr>
                <w:rFonts w:hint="eastAsia" w:ascii="仿宋_GB2312" w:eastAsia="仿宋_GB2312"/>
                <w:color w:val="FF0000"/>
                <w:szCs w:val="21"/>
              </w:rPr>
              <w:t>常德城发项目咨询管理有限公司</w:t>
            </w:r>
          </w:p>
        </w:tc>
        <w:tc>
          <w:tcPr>
            <w:tcW w:w="1635" w:type="dxa"/>
            <w:vAlign w:val="center"/>
          </w:tcPr>
          <w:p w14:paraId="3C50C88C">
            <w:pPr>
              <w:jc w:val="center"/>
              <w:rPr>
                <w:rFonts w:hint="default" w:ascii="仿宋_GB2312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color w:val="FF0000"/>
                <w:szCs w:val="21"/>
                <w:lang w:val="en-US" w:eastAsia="zh-CN"/>
              </w:rPr>
              <w:t>总监理工程师</w:t>
            </w:r>
          </w:p>
        </w:tc>
        <w:tc>
          <w:tcPr>
            <w:tcW w:w="1156" w:type="dxa"/>
            <w:vAlign w:val="center"/>
          </w:tcPr>
          <w:p w14:paraId="622D6591">
            <w:pPr>
              <w:jc w:val="center"/>
              <w:rPr>
                <w:rFonts w:ascii="仿宋_GB2312" w:eastAsia="仿宋_GB2312"/>
                <w:color w:val="FF0000"/>
                <w:szCs w:val="21"/>
              </w:rPr>
            </w:pPr>
            <w:r>
              <w:rPr>
                <w:rFonts w:hint="eastAsia" w:ascii="仿宋_GB2312" w:eastAsia="仿宋_GB2312"/>
                <w:color w:val="FF0000"/>
                <w:szCs w:val="21"/>
              </w:rPr>
              <w:fldChar w:fldCharType="begin"/>
            </w:r>
            <w:r>
              <w:rPr>
                <w:rFonts w:hint="eastAsia" w:ascii="仿宋_GB2312" w:eastAsia="仿宋_GB2312"/>
                <w:color w:val="FF0000"/>
                <w:szCs w:val="21"/>
              </w:rPr>
              <w:instrText xml:space="preserve"> HYPERLINK "https://gcxm.hunanjs.gov.cn/personDetail.html?personnum=rIY28j2/lpXymDqasztStfZ0CGWUb0cq" \t "https://gcxm.hunanjs.gov.cn/_blank" </w:instrText>
            </w:r>
            <w:r>
              <w:rPr>
                <w:rFonts w:hint="eastAsia" w:ascii="仿宋_GB2312" w:eastAsia="仿宋_GB2312"/>
                <w:color w:val="FF0000"/>
                <w:szCs w:val="21"/>
              </w:rPr>
              <w:fldChar w:fldCharType="separate"/>
            </w:r>
            <w:r>
              <w:rPr>
                <w:rFonts w:hint="default" w:ascii="仿宋_GB2312" w:eastAsia="仿宋_GB2312"/>
                <w:color w:val="FF0000"/>
                <w:szCs w:val="21"/>
              </w:rPr>
              <w:t>陈琪文</w:t>
            </w:r>
            <w:r>
              <w:rPr>
                <w:rFonts w:hint="default" w:ascii="仿宋_GB2312" w:eastAsia="仿宋_GB2312"/>
                <w:color w:val="FF0000"/>
                <w:szCs w:val="21"/>
              </w:rPr>
              <w:fldChar w:fldCharType="end"/>
            </w:r>
          </w:p>
        </w:tc>
        <w:tc>
          <w:tcPr>
            <w:tcW w:w="2369" w:type="dxa"/>
            <w:vAlign w:val="center"/>
          </w:tcPr>
          <w:p w14:paraId="7D1327C5">
            <w:pPr>
              <w:jc w:val="center"/>
              <w:rPr>
                <w:rFonts w:ascii="仿宋_GB2312" w:eastAsia="仿宋_GB2312"/>
                <w:color w:val="FF0000"/>
                <w:szCs w:val="21"/>
              </w:rPr>
            </w:pPr>
            <w:r>
              <w:rPr>
                <w:rFonts w:hint="eastAsia" w:ascii="仿宋_GB2312" w:eastAsia="仿宋_GB2312"/>
                <w:color w:val="FF0000"/>
                <w:szCs w:val="21"/>
              </w:rPr>
              <w:t>43070219990226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****</w:t>
            </w:r>
          </w:p>
        </w:tc>
        <w:tc>
          <w:tcPr>
            <w:tcW w:w="2115" w:type="dxa"/>
            <w:vAlign w:val="center"/>
          </w:tcPr>
          <w:p w14:paraId="470072C9">
            <w:pPr>
              <w:jc w:val="center"/>
              <w:rPr>
                <w:rFonts w:ascii="仿宋_GB2312" w:eastAsia="仿宋_GB2312"/>
                <w:color w:val="FF0000"/>
                <w:szCs w:val="21"/>
              </w:rPr>
            </w:pPr>
            <w:r>
              <w:rPr>
                <w:rFonts w:hint="eastAsia" w:ascii="仿宋_GB2312" w:eastAsia="仿宋_GB2312"/>
                <w:color w:val="FF0000"/>
                <w:szCs w:val="21"/>
              </w:rPr>
              <w:t>43014840</w:t>
            </w:r>
          </w:p>
        </w:tc>
      </w:tr>
      <w:tr w14:paraId="5CC7F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2505" w:type="dxa"/>
            <w:vAlign w:val="center"/>
          </w:tcPr>
          <w:p w14:paraId="2D33FE4E">
            <w:pPr>
              <w:jc w:val="center"/>
              <w:rPr>
                <w:rFonts w:ascii="仿宋_GB2312" w:eastAsia="仿宋_GB2312"/>
                <w:color w:val="FF0000"/>
                <w:szCs w:val="21"/>
              </w:rPr>
            </w:pPr>
            <w:r>
              <w:rPr>
                <w:rFonts w:hint="eastAsia" w:ascii="仿宋_GB2312" w:eastAsia="仿宋_GB2312"/>
                <w:color w:val="FF0000"/>
                <w:szCs w:val="21"/>
              </w:rPr>
              <w:t>常德城发项目咨询管理有限公司</w:t>
            </w:r>
          </w:p>
        </w:tc>
        <w:tc>
          <w:tcPr>
            <w:tcW w:w="1635" w:type="dxa"/>
            <w:vAlign w:val="center"/>
          </w:tcPr>
          <w:p w14:paraId="6AE8493B">
            <w:pPr>
              <w:jc w:val="center"/>
              <w:rPr>
                <w:rFonts w:hint="eastAsia" w:ascii="仿宋_GB2312" w:eastAsia="仿宋_GB2312"/>
                <w:color w:val="FF0000"/>
                <w:szCs w:val="21"/>
              </w:rPr>
            </w:pPr>
            <w:r>
              <w:rPr>
                <w:rFonts w:hint="eastAsia" w:ascii="仿宋_GB2312" w:eastAsia="仿宋_GB2312"/>
                <w:color w:val="FF0000"/>
                <w:szCs w:val="21"/>
              </w:rPr>
              <w:t>专业监理工程师</w:t>
            </w:r>
          </w:p>
        </w:tc>
        <w:tc>
          <w:tcPr>
            <w:tcW w:w="1156" w:type="dxa"/>
            <w:vAlign w:val="center"/>
          </w:tcPr>
          <w:p w14:paraId="17CFF3A4">
            <w:pPr>
              <w:jc w:val="center"/>
              <w:rPr>
                <w:rFonts w:hint="default" w:ascii="仿宋_GB2312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color w:val="FF0000"/>
                <w:szCs w:val="21"/>
                <w:lang w:val="en-US" w:eastAsia="zh-CN"/>
              </w:rPr>
              <w:t>刘勇</w:t>
            </w:r>
          </w:p>
        </w:tc>
        <w:tc>
          <w:tcPr>
            <w:tcW w:w="2369" w:type="dxa"/>
            <w:vAlign w:val="center"/>
          </w:tcPr>
          <w:p w14:paraId="03FC8370">
            <w:pPr>
              <w:jc w:val="center"/>
              <w:rPr>
                <w:rFonts w:hint="eastAsia" w:ascii="仿宋_GB2312" w:eastAsia="仿宋_GB2312"/>
                <w:color w:val="FF0000"/>
                <w:szCs w:val="21"/>
              </w:rPr>
            </w:pPr>
            <w:r>
              <w:rPr>
                <w:rFonts w:hint="eastAsia" w:ascii="仿宋_GB2312" w:eastAsia="仿宋_GB2312"/>
                <w:color w:val="FF0000"/>
                <w:szCs w:val="21"/>
              </w:rPr>
              <w:t>43072319781221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****</w:t>
            </w:r>
          </w:p>
        </w:tc>
        <w:tc>
          <w:tcPr>
            <w:tcW w:w="2115" w:type="dxa"/>
            <w:vAlign w:val="center"/>
          </w:tcPr>
          <w:p w14:paraId="7C08DE33">
            <w:pPr>
              <w:jc w:val="center"/>
              <w:rPr>
                <w:rFonts w:hint="eastAsia" w:ascii="仿宋_GB2312" w:eastAsia="仿宋_GB2312"/>
                <w:color w:val="FF0000"/>
                <w:szCs w:val="21"/>
              </w:rPr>
            </w:pPr>
            <w:r>
              <w:rPr>
                <w:rFonts w:hint="eastAsia" w:ascii="仿宋_GB2312" w:eastAsia="仿宋_GB2312"/>
                <w:color w:val="FF0000"/>
                <w:szCs w:val="21"/>
              </w:rPr>
              <w:t>XS21-J0121</w:t>
            </w:r>
            <w:bookmarkStart w:id="0" w:name="_GoBack"/>
            <w:bookmarkEnd w:id="0"/>
          </w:p>
        </w:tc>
      </w:tr>
      <w:tr w14:paraId="5521D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2505" w:type="dxa"/>
            <w:vAlign w:val="center"/>
          </w:tcPr>
          <w:p w14:paraId="5230AFEC">
            <w:pPr>
              <w:jc w:val="center"/>
              <w:rPr>
                <w:rFonts w:ascii="仿宋_GB2312" w:eastAsia="仿宋_GB2312"/>
                <w:color w:val="FF0000"/>
                <w:szCs w:val="21"/>
              </w:rPr>
            </w:pPr>
            <w:r>
              <w:rPr>
                <w:rFonts w:hint="eastAsia" w:ascii="仿宋_GB2312" w:eastAsia="仿宋_GB2312"/>
                <w:color w:val="FF0000"/>
                <w:szCs w:val="21"/>
              </w:rPr>
              <w:t>常德城发项目咨询管理有限公司</w:t>
            </w:r>
          </w:p>
        </w:tc>
        <w:tc>
          <w:tcPr>
            <w:tcW w:w="1635" w:type="dxa"/>
            <w:vAlign w:val="center"/>
          </w:tcPr>
          <w:p w14:paraId="22647C2C">
            <w:pPr>
              <w:jc w:val="center"/>
              <w:rPr>
                <w:rFonts w:hint="eastAsia" w:ascii="仿宋_GB2312" w:eastAsia="仿宋_GB2312"/>
                <w:color w:val="FF0000"/>
                <w:szCs w:val="21"/>
              </w:rPr>
            </w:pPr>
            <w:r>
              <w:rPr>
                <w:rFonts w:hint="eastAsia" w:ascii="仿宋_GB2312" w:eastAsia="仿宋_GB2312"/>
                <w:color w:val="FF0000"/>
                <w:szCs w:val="21"/>
              </w:rPr>
              <w:t>监理员</w:t>
            </w:r>
          </w:p>
        </w:tc>
        <w:tc>
          <w:tcPr>
            <w:tcW w:w="1156" w:type="dxa"/>
            <w:vAlign w:val="center"/>
          </w:tcPr>
          <w:p w14:paraId="61F15ABD">
            <w:pPr>
              <w:jc w:val="center"/>
              <w:rPr>
                <w:rFonts w:hint="eastAsia" w:ascii="仿宋_GB2312" w:eastAsia="仿宋_GB2312"/>
                <w:color w:val="FF0000"/>
                <w:szCs w:val="21"/>
              </w:rPr>
            </w:pPr>
            <w:r>
              <w:rPr>
                <w:rFonts w:hint="eastAsia" w:ascii="仿宋_GB2312" w:eastAsia="仿宋_GB2312"/>
                <w:color w:val="FF0000"/>
                <w:szCs w:val="21"/>
              </w:rPr>
              <w:t>覃跃志</w:t>
            </w:r>
          </w:p>
        </w:tc>
        <w:tc>
          <w:tcPr>
            <w:tcW w:w="2369" w:type="dxa"/>
            <w:vAlign w:val="center"/>
          </w:tcPr>
          <w:p w14:paraId="5887D683">
            <w:pPr>
              <w:jc w:val="center"/>
              <w:rPr>
                <w:rFonts w:hint="eastAsia" w:ascii="仿宋_GB2312" w:eastAsia="仿宋_GB2312"/>
                <w:color w:val="FF0000"/>
                <w:szCs w:val="21"/>
              </w:rPr>
            </w:pPr>
            <w:r>
              <w:rPr>
                <w:rFonts w:hint="eastAsia" w:ascii="仿宋_GB2312" w:eastAsia="仿宋_GB2312"/>
                <w:color w:val="FF0000"/>
                <w:szCs w:val="21"/>
              </w:rPr>
              <w:t>43242119750523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****</w:t>
            </w:r>
          </w:p>
        </w:tc>
        <w:tc>
          <w:tcPr>
            <w:tcW w:w="2115" w:type="dxa"/>
            <w:vAlign w:val="center"/>
          </w:tcPr>
          <w:p w14:paraId="6173CC3D">
            <w:pPr>
              <w:jc w:val="center"/>
              <w:rPr>
                <w:rFonts w:hint="eastAsia" w:ascii="仿宋_GB2312" w:eastAsia="仿宋_GB2312"/>
                <w:color w:val="FF0000"/>
                <w:szCs w:val="21"/>
              </w:rPr>
            </w:pPr>
            <w:r>
              <w:rPr>
                <w:rFonts w:hint="eastAsia" w:ascii="仿宋_GB2312" w:eastAsia="仿宋_GB2312"/>
                <w:color w:val="FF0000"/>
                <w:szCs w:val="21"/>
              </w:rPr>
              <w:t>432421197505232331</w:t>
            </w:r>
          </w:p>
        </w:tc>
      </w:tr>
    </w:tbl>
    <w:p w14:paraId="55553C3B">
      <w:pPr>
        <w:ind w:firstLine="840" w:firstLineChars="3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7FC0ABCB">
      <w:pPr>
        <w:ind w:firstLine="840" w:firstLineChars="3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62F2D026">
      <w:pPr>
        <w:rPr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  <w:t>注：对照关键岗位任命文件查询，通过监管平台比对。</w:t>
      </w:r>
    </w:p>
    <w:p w14:paraId="773CE551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19DF0C10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416C8CAA">
      <w:pPr>
        <w:ind w:firstLine="840" w:firstLineChars="3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审核部门（公章）：                      审核人（签字）：</w:t>
      </w:r>
    </w:p>
    <w:p w14:paraId="70456EC1">
      <w:pPr>
        <w:ind w:firstLine="840" w:firstLineChars="3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35EDDD61">
      <w:pPr>
        <w:rPr>
          <w:rFonts w:hint="eastAsia" w:ascii="仿宋_GB2312" w:eastAsia="仿宋_GB2312"/>
          <w:color w:val="FF0000"/>
          <w:sz w:val="28"/>
          <w:szCs w:val="28"/>
          <w:lang w:val="en-US" w:eastAsia="zh-CN"/>
        </w:rPr>
      </w:pPr>
    </w:p>
    <w:sectPr>
      <w:pgSz w:w="11850" w:h="16783"/>
      <w:pgMar w:top="1680" w:right="1080" w:bottom="1263" w:left="1080" w:header="851" w:footer="992" w:gutter="0"/>
      <w:pgNumType w:fmt="decimal" w:start="1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YaHei">
    <w:altName w:val="AMGD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zMDc4YWVjZjQxMzBkODdlOTY5MGZkYTM2ZjZmMGUifQ=="/>
  </w:docVars>
  <w:rsids>
    <w:rsidRoot w:val="00583006"/>
    <w:rsid w:val="001A21E9"/>
    <w:rsid w:val="001A7A26"/>
    <w:rsid w:val="0036688D"/>
    <w:rsid w:val="003E30D5"/>
    <w:rsid w:val="005358EE"/>
    <w:rsid w:val="00583006"/>
    <w:rsid w:val="00631D04"/>
    <w:rsid w:val="0074694C"/>
    <w:rsid w:val="00AC13A2"/>
    <w:rsid w:val="00AE4783"/>
    <w:rsid w:val="00B26903"/>
    <w:rsid w:val="00BC5032"/>
    <w:rsid w:val="00BE323D"/>
    <w:rsid w:val="00C853A9"/>
    <w:rsid w:val="00DB0371"/>
    <w:rsid w:val="00E45F29"/>
    <w:rsid w:val="00E62999"/>
    <w:rsid w:val="00F120F6"/>
    <w:rsid w:val="0353613C"/>
    <w:rsid w:val="037B2837"/>
    <w:rsid w:val="05491587"/>
    <w:rsid w:val="05D156E5"/>
    <w:rsid w:val="069942F4"/>
    <w:rsid w:val="06E22AC1"/>
    <w:rsid w:val="08C64978"/>
    <w:rsid w:val="08DB4E6F"/>
    <w:rsid w:val="097B18DB"/>
    <w:rsid w:val="09DF61E6"/>
    <w:rsid w:val="0A9C23F4"/>
    <w:rsid w:val="0AF13D75"/>
    <w:rsid w:val="0BC91D8C"/>
    <w:rsid w:val="0C530185"/>
    <w:rsid w:val="0C60325E"/>
    <w:rsid w:val="0D494B71"/>
    <w:rsid w:val="0E1A1A2B"/>
    <w:rsid w:val="0EF22179"/>
    <w:rsid w:val="0EFEE2FA"/>
    <w:rsid w:val="108A44AF"/>
    <w:rsid w:val="12191D3F"/>
    <w:rsid w:val="12220C13"/>
    <w:rsid w:val="12F5053F"/>
    <w:rsid w:val="151B0445"/>
    <w:rsid w:val="16F07747"/>
    <w:rsid w:val="17597011"/>
    <w:rsid w:val="17B4350B"/>
    <w:rsid w:val="17FFD013"/>
    <w:rsid w:val="19F03997"/>
    <w:rsid w:val="1A006AD6"/>
    <w:rsid w:val="1A12399B"/>
    <w:rsid w:val="1B001DE7"/>
    <w:rsid w:val="1C9F4802"/>
    <w:rsid w:val="20753060"/>
    <w:rsid w:val="210F3652"/>
    <w:rsid w:val="22495F11"/>
    <w:rsid w:val="252D3F30"/>
    <w:rsid w:val="25C14C11"/>
    <w:rsid w:val="26B81240"/>
    <w:rsid w:val="29AD2131"/>
    <w:rsid w:val="2AF840F2"/>
    <w:rsid w:val="2B68341E"/>
    <w:rsid w:val="2C116483"/>
    <w:rsid w:val="2C1205BC"/>
    <w:rsid w:val="2DC175F7"/>
    <w:rsid w:val="2DD105E3"/>
    <w:rsid w:val="2ECE6548"/>
    <w:rsid w:val="2EFF625F"/>
    <w:rsid w:val="2FD2107A"/>
    <w:rsid w:val="30BE0A65"/>
    <w:rsid w:val="30E25FE5"/>
    <w:rsid w:val="31951E40"/>
    <w:rsid w:val="31A72989"/>
    <w:rsid w:val="33EC6C44"/>
    <w:rsid w:val="350C48A6"/>
    <w:rsid w:val="35E17C48"/>
    <w:rsid w:val="36FC4DFB"/>
    <w:rsid w:val="37985064"/>
    <w:rsid w:val="37BB60AB"/>
    <w:rsid w:val="381A23E0"/>
    <w:rsid w:val="392221EF"/>
    <w:rsid w:val="3A324373"/>
    <w:rsid w:val="3ABB73C4"/>
    <w:rsid w:val="3ACE2236"/>
    <w:rsid w:val="3B7A274D"/>
    <w:rsid w:val="3B8B39FB"/>
    <w:rsid w:val="3C241484"/>
    <w:rsid w:val="3D48288E"/>
    <w:rsid w:val="3DA24025"/>
    <w:rsid w:val="3EB92117"/>
    <w:rsid w:val="405C7E95"/>
    <w:rsid w:val="41507CC3"/>
    <w:rsid w:val="425D6784"/>
    <w:rsid w:val="42922600"/>
    <w:rsid w:val="43A639BF"/>
    <w:rsid w:val="444D13D6"/>
    <w:rsid w:val="44842D24"/>
    <w:rsid w:val="44946348"/>
    <w:rsid w:val="449C24C8"/>
    <w:rsid w:val="45685969"/>
    <w:rsid w:val="46513EC9"/>
    <w:rsid w:val="46F93588"/>
    <w:rsid w:val="47BF6EED"/>
    <w:rsid w:val="486F344F"/>
    <w:rsid w:val="4B2802C5"/>
    <w:rsid w:val="4B6D2A61"/>
    <w:rsid w:val="4BA0203C"/>
    <w:rsid w:val="4D3D2346"/>
    <w:rsid w:val="4FA30A92"/>
    <w:rsid w:val="501A67CF"/>
    <w:rsid w:val="506C382D"/>
    <w:rsid w:val="508D77CD"/>
    <w:rsid w:val="51461D7F"/>
    <w:rsid w:val="51F815DA"/>
    <w:rsid w:val="53163DF6"/>
    <w:rsid w:val="541428F9"/>
    <w:rsid w:val="54556CA1"/>
    <w:rsid w:val="5491407B"/>
    <w:rsid w:val="550B30A9"/>
    <w:rsid w:val="55DF3795"/>
    <w:rsid w:val="5629235F"/>
    <w:rsid w:val="564231BA"/>
    <w:rsid w:val="565D2BD9"/>
    <w:rsid w:val="56F803BC"/>
    <w:rsid w:val="57F02930"/>
    <w:rsid w:val="588A3843"/>
    <w:rsid w:val="58C73C61"/>
    <w:rsid w:val="58FD0DEA"/>
    <w:rsid w:val="596651C8"/>
    <w:rsid w:val="597A65DB"/>
    <w:rsid w:val="59835F86"/>
    <w:rsid w:val="59B032D6"/>
    <w:rsid w:val="59C24A11"/>
    <w:rsid w:val="59DD0AF0"/>
    <w:rsid w:val="59E8478C"/>
    <w:rsid w:val="5A733315"/>
    <w:rsid w:val="5A9518F9"/>
    <w:rsid w:val="5B78736C"/>
    <w:rsid w:val="5CCC403C"/>
    <w:rsid w:val="5DB17780"/>
    <w:rsid w:val="5E684F6B"/>
    <w:rsid w:val="63540195"/>
    <w:rsid w:val="63D05C70"/>
    <w:rsid w:val="65E479CD"/>
    <w:rsid w:val="672F342E"/>
    <w:rsid w:val="679C03B4"/>
    <w:rsid w:val="692912D3"/>
    <w:rsid w:val="69AC1EA9"/>
    <w:rsid w:val="6C4A01BC"/>
    <w:rsid w:val="6CEF1A13"/>
    <w:rsid w:val="6F591743"/>
    <w:rsid w:val="6FEA3C0E"/>
    <w:rsid w:val="701E314D"/>
    <w:rsid w:val="71005B1E"/>
    <w:rsid w:val="720A6E64"/>
    <w:rsid w:val="73776995"/>
    <w:rsid w:val="73CA63D6"/>
    <w:rsid w:val="74C548C0"/>
    <w:rsid w:val="755B7F3E"/>
    <w:rsid w:val="759B28FB"/>
    <w:rsid w:val="76617B77"/>
    <w:rsid w:val="76C46A80"/>
    <w:rsid w:val="78C92683"/>
    <w:rsid w:val="7A6E0B64"/>
    <w:rsid w:val="7A8D1B22"/>
    <w:rsid w:val="7B3E295E"/>
    <w:rsid w:val="7B852AA4"/>
    <w:rsid w:val="7D826E94"/>
    <w:rsid w:val="7E0129BF"/>
    <w:rsid w:val="7E774687"/>
    <w:rsid w:val="7F7D2181"/>
    <w:rsid w:val="995DD846"/>
    <w:rsid w:val="B67FE63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2048</Words>
  <Characters>2847</Characters>
  <Lines>14</Lines>
  <Paragraphs>4</Paragraphs>
  <TotalTime>0</TotalTime>
  <ScaleCrop>false</ScaleCrop>
  <LinksUpToDate>false</LinksUpToDate>
  <CharactersWithSpaces>3042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2022-06-03T09:24:00Z</dcterms:created>
  <dc:creator>曾玮 192.168.6.230</dc:creator>
  <cp:lastModifiedBy>莫再提·莫再讲</cp:lastModifiedBy>
  <cp:lastPrinted>2026-08-28T01:19:00Z</cp:lastPrinted>
  <dcterms:modified xsi:type="dcterms:W3CDTF">2026-10-10T06:35:02Z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A8E1EBD669C846249BBB01E28EDC28BF_13</vt:lpwstr>
  </property>
  <property fmtid="{D5CDD505-2E9C-101B-9397-08002B2CF9AE}" pid="4" name="KSOTemplateDocerSaveRecord">
    <vt:lpwstr>eyJoZGlkIjoiODhkZmI5ZDNmYjlmMjQ2MWYxYTFiNTZlOTFlNWYxNTEiLCJ1c2VySWQiOiIxMTM2NDg0NDM5In0=</vt:lpwstr>
  </property>
</Properties>
</file>