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津市市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城市管理和综合执法局行政执法人员清单</w:t>
      </w:r>
    </w:p>
    <w:tbl>
      <w:tblPr>
        <w:tblStyle w:val="3"/>
        <w:tblW w:w="8893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70"/>
        <w:gridCol w:w="1935"/>
        <w:gridCol w:w="945"/>
        <w:gridCol w:w="1620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执法证号码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执法证号码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王  华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30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严文军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欧阳超雄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31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赵  亮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刘士贵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32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宋  宇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邓石宝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尹文章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黄  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肖  荣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  涛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尹碧波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汪  健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09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马  斌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万  锋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彭志刚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9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周常春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38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李炳武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李荣华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39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李从容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  荣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聂翔东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陈智勤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叶佳欣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杨孟千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彭  勇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邹红松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邹  巍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睿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禹勇军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谭淳子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张  勇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彭汝红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肖  拉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罗尼华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吴  玲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屈斌雄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48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罗  俊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罗琳琳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49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严  明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吴  涛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李  松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聂  晴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51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刘金刚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印  俊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52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周  炜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24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  斌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53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申  勇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25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苏  勇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54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石  琛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26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赵礼军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55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邓  祥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27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颜  骏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56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彭  昆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28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谭  健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57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揭朝贵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lang w:val="en-US"/>
              </w:rPr>
              <w:t>29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刘鹏斌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58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  <w:t>韩  炯</w:t>
            </w:r>
          </w:p>
        </w:tc>
        <w:tc>
          <w:tcPr>
            <w:tcW w:w="20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1809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val="en-US" w:eastAsia="zh-CN"/>
              </w:rPr>
              <w:t>81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00" w:lineRule="exact"/>
        <w:ind w:left="42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8251B"/>
    <w:rsid w:val="3EA0F5D2"/>
    <w:rsid w:val="3EAB0813"/>
    <w:rsid w:val="7FDF28B6"/>
    <w:rsid w:val="7FFB0516"/>
    <w:rsid w:val="EEFD45E0"/>
    <w:rsid w:val="F7FD7B24"/>
    <w:rsid w:val="FA5F15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张展铧</cp:lastModifiedBy>
  <dcterms:modified xsi:type="dcterms:W3CDTF">2023-10-30T02:41:01Z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38C39CEA564545FEB75E5C4471C37B2A_13</vt:lpwstr>
  </property>
</Properties>
</file>